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CC8B3" w14:textId="02503A72" w:rsidR="005C35BB" w:rsidRPr="005C35BB" w:rsidRDefault="005C35BB" w:rsidP="00AF4984">
      <w:pPr>
        <w:shd w:val="clear" w:color="auto" w:fill="FFFFFF"/>
        <w:jc w:val="center"/>
        <w:rPr>
          <w:rFonts w:ascii="Century Schoolbook" w:eastAsia="Times New Roman" w:hAnsi="Century Schoolbook" w:cs="Times New Roman"/>
          <w:b/>
          <w:bCs/>
          <w:color w:val="C00000"/>
          <w:sz w:val="20"/>
          <w:szCs w:val="20"/>
        </w:rPr>
      </w:pPr>
      <w:r w:rsidRPr="005C35BB">
        <w:rPr>
          <w:rFonts w:ascii="Century Schoolbook" w:eastAsia="Times New Roman" w:hAnsi="Century Schoolbook" w:cs="Times New Roman"/>
          <w:b/>
          <w:bCs/>
          <w:color w:val="C00000"/>
          <w:sz w:val="20"/>
          <w:szCs w:val="20"/>
        </w:rPr>
        <w:t>**Use this information at your own self-governance**</w:t>
      </w:r>
    </w:p>
    <w:p w14:paraId="5ADEC875" w14:textId="77777777" w:rsidR="005C35BB" w:rsidRDefault="005C35BB" w:rsidP="00AF4984">
      <w:pPr>
        <w:shd w:val="clear" w:color="auto" w:fill="FFFFFF"/>
        <w:jc w:val="center"/>
        <w:rPr>
          <w:rFonts w:ascii="Century Schoolbook" w:eastAsia="Times New Roman" w:hAnsi="Century Schoolbook" w:cs="Times New Roman"/>
          <w:color w:val="000000"/>
          <w:sz w:val="20"/>
          <w:szCs w:val="20"/>
        </w:rPr>
      </w:pPr>
    </w:p>
    <w:p w14:paraId="7141C560" w14:textId="1AF30969" w:rsidR="00AF4984" w:rsidRPr="00AF4984" w:rsidRDefault="00AF4984" w:rsidP="00AF4984">
      <w:pPr>
        <w:shd w:val="clear" w:color="auto" w:fill="FFFFFF"/>
        <w:jc w:val="center"/>
        <w:rPr>
          <w:rFonts w:ascii="-webkit-standard" w:eastAsia="Times New Roman" w:hAnsi="-webkit-standard" w:cs="Times New Roman"/>
          <w:color w:val="000000"/>
        </w:rPr>
      </w:pPr>
      <w:r w:rsidRPr="00AF4984">
        <w:rPr>
          <w:rFonts w:ascii="Century Schoolbook" w:eastAsia="Times New Roman" w:hAnsi="Century Schoolbook" w:cs="Times New Roman"/>
          <w:color w:val="000000"/>
          <w:sz w:val="20"/>
          <w:szCs w:val="20"/>
        </w:rPr>
        <w:t>(</w:t>
      </w:r>
      <w:proofErr w:type="gramStart"/>
      <w:r w:rsidRPr="00AF4984">
        <w:rPr>
          <w:rFonts w:ascii="Century Schoolbook" w:eastAsia="Times New Roman" w:hAnsi="Century Schoolbook" w:cs="Times New Roman"/>
          <w:color w:val="000000"/>
          <w:sz w:val="20"/>
          <w:szCs w:val="20"/>
        </w:rPr>
        <w:t>updated</w:t>
      </w:r>
      <w:proofErr w:type="gramEnd"/>
      <w:r w:rsidRPr="00AF4984">
        <w:rPr>
          <w:rFonts w:ascii="Century Schoolbook" w:eastAsia="Times New Roman" w:hAnsi="Century Schoolbook" w:cs="Times New Roman"/>
          <w:color w:val="000000"/>
          <w:sz w:val="20"/>
          <w:szCs w:val="20"/>
        </w:rPr>
        <w:t>: September 1, 1999)</w:t>
      </w:r>
      <w:r w:rsidRPr="00AF4984">
        <w:rPr>
          <w:rFonts w:ascii="Century Schoolbook" w:eastAsia="Times New Roman" w:hAnsi="Century Schoolbook" w:cs="Times New Roman"/>
          <w:color w:val="000000"/>
          <w:sz w:val="20"/>
          <w:szCs w:val="20"/>
        </w:rPr>
        <w:br/>
        <w:t>(updated June 28, 2017 with links to cases)</w:t>
      </w:r>
    </w:p>
    <w:p w14:paraId="033DD955" w14:textId="77777777" w:rsidR="00AF4984" w:rsidRPr="00AF4984" w:rsidRDefault="00AF4984" w:rsidP="00AF4984">
      <w:pPr>
        <w:shd w:val="clear" w:color="auto" w:fill="FFFFFF"/>
        <w:spacing w:before="100" w:beforeAutospacing="1" w:after="100" w:afterAutospacing="1"/>
        <w:jc w:val="center"/>
        <w:rPr>
          <w:rFonts w:ascii="-webkit-standard" w:eastAsia="Times New Roman" w:hAnsi="-webkit-standard" w:cs="Times New Roman"/>
          <w:color w:val="000000"/>
        </w:rPr>
      </w:pPr>
      <w:r w:rsidRPr="00AF4984">
        <w:rPr>
          <w:rFonts w:ascii="Century Schoolbook" w:eastAsia="Times New Roman" w:hAnsi="Century Schoolbook" w:cs="Times New Roman"/>
          <w:b/>
          <w:bCs/>
          <w:color w:val="000099"/>
          <w:sz w:val="27"/>
          <w:szCs w:val="27"/>
        </w:rPr>
        <w:t>CIRCUIT JURISDICTION CASES</w:t>
      </w:r>
    </w:p>
    <w:p w14:paraId="76C74341" w14:textId="77777777" w:rsidR="00AF4984" w:rsidRPr="00AF4984" w:rsidRDefault="00AF4984" w:rsidP="00AF4984">
      <w:pPr>
        <w:shd w:val="clear" w:color="auto" w:fill="FFFFFF"/>
        <w:spacing w:before="100" w:beforeAutospacing="1" w:after="100" w:afterAutospacing="1"/>
        <w:jc w:val="center"/>
        <w:rPr>
          <w:rFonts w:ascii="-webkit-standard" w:eastAsia="Times New Roman" w:hAnsi="-webkit-standard" w:cs="Times New Roman"/>
          <w:color w:val="000000"/>
        </w:rPr>
      </w:pPr>
      <w:r w:rsidRPr="00AF4984">
        <w:rPr>
          <w:rFonts w:ascii="Times New Roman" w:eastAsia="Times New Roman" w:hAnsi="Times New Roman" w:cs="Times New Roman"/>
          <w:color w:val="CC0000"/>
        </w:rPr>
        <w:t>FIRST CIRCUIT</w:t>
      </w:r>
    </w:p>
    <w:p w14:paraId="556C095A"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1. </w:t>
      </w:r>
      <w:r w:rsidRPr="00AF4984">
        <w:rPr>
          <w:rFonts w:ascii="Times New Roman" w:eastAsia="Times New Roman" w:hAnsi="Times New Roman" w:cs="Times New Roman"/>
          <w:i/>
          <w:iCs/>
          <w:color w:val="000000"/>
        </w:rPr>
        <w:t>United States v. Travers</w:t>
      </w:r>
      <w:r w:rsidRPr="00AF4984">
        <w:rPr>
          <w:rFonts w:ascii="Times New Roman" w:eastAsia="Times New Roman" w:hAnsi="Times New Roman" w:cs="Times New Roman"/>
          <w:color w:val="000000"/>
        </w:rPr>
        <w:t>, 28 Fed. Cas. 204, No. 16,537 (C.C.D. Mass. 1814): </w:t>
      </w:r>
      <w:r w:rsidRPr="00AF4984">
        <w:rPr>
          <w:rFonts w:ascii="Times New Roman" w:eastAsia="Times New Roman" w:hAnsi="Times New Roman" w:cs="Times New Roman"/>
          <w:color w:val="000000"/>
        </w:rPr>
        <w:br/>
        <w:t>Sailor in U.S. Navy yard had completed his Naval service and was discharged, but committed murder of an officer in a fight before leaving. This "opinion" is the jury instructions in the case, with the court holding that the yard was within U.S. jurisdiction.</w:t>
      </w:r>
    </w:p>
    <w:p w14:paraId="2CAFB277"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2. </w:t>
      </w:r>
      <w:r w:rsidRPr="00AF4984">
        <w:rPr>
          <w:rFonts w:ascii="Times New Roman" w:eastAsia="Times New Roman" w:hAnsi="Times New Roman" w:cs="Times New Roman"/>
          <w:i/>
          <w:iCs/>
          <w:color w:val="000000"/>
        </w:rPr>
        <w:t>United States v. Davis</w:t>
      </w:r>
      <w:r w:rsidRPr="00AF4984">
        <w:rPr>
          <w:rFonts w:ascii="Times New Roman" w:eastAsia="Times New Roman" w:hAnsi="Times New Roman" w:cs="Times New Roman"/>
          <w:color w:val="000000"/>
        </w:rPr>
        <w:t>, 25 Fed. Cas. 781, No. 14,930 (C.C.D. Mass. 1829): </w:t>
      </w:r>
      <w:r w:rsidRPr="00AF4984">
        <w:rPr>
          <w:rFonts w:ascii="Times New Roman" w:eastAsia="Times New Roman" w:hAnsi="Times New Roman" w:cs="Times New Roman"/>
          <w:color w:val="000000"/>
        </w:rPr>
        <w:br/>
        <w:t>Federal indictment for larceny at a Marine Hospital in Massachusetts, and defendant challenged jurisdiction. Justice Story held that the U.S. had jurisdiction over the offense via state cession and that Assimilative Crimes Act applied.</w:t>
      </w:r>
    </w:p>
    <w:p w14:paraId="6B5E40DE"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3. </w:t>
      </w:r>
      <w:hyperlink r:id="rId5" w:history="1">
        <w:r w:rsidRPr="00AF4984">
          <w:rPr>
            <w:rFonts w:ascii="Times New Roman" w:eastAsia="Times New Roman" w:hAnsi="Times New Roman" w:cs="Times New Roman"/>
            <w:i/>
            <w:iCs/>
            <w:color w:val="0000FF"/>
            <w:u w:val="single"/>
          </w:rPr>
          <w:t>United States v. Ames</w:t>
        </w:r>
      </w:hyperlink>
      <w:r w:rsidRPr="00AF4984">
        <w:rPr>
          <w:rFonts w:ascii="Times New Roman" w:eastAsia="Times New Roman" w:hAnsi="Times New Roman" w:cs="Times New Roman"/>
          <w:color w:val="000000"/>
        </w:rPr>
        <w:t>, 24 Fed. Cas. 784, No. 14,441 (C.C.D. Mass. 1845): </w:t>
      </w:r>
      <w:r w:rsidRPr="00AF4984">
        <w:rPr>
          <w:rFonts w:ascii="Times New Roman" w:eastAsia="Times New Roman" w:hAnsi="Times New Roman" w:cs="Times New Roman"/>
          <w:color w:val="000000"/>
        </w:rPr>
        <w:br/>
        <w:t>Ames built a dam on his land which caused flooding on U.S. lands; U.S. sued for trespass. The question in the case was whether state law and its damage remedy applied. Court held that property was within U.S. jurisdiction, thus state law did not apply.</w:t>
      </w:r>
    </w:p>
    <w:p w14:paraId="19EB62FC"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4. </w:t>
      </w:r>
      <w:hyperlink r:id="rId6" w:history="1">
        <w:r w:rsidRPr="00AF4984">
          <w:rPr>
            <w:rFonts w:ascii="Times New Roman" w:eastAsia="Times New Roman" w:hAnsi="Times New Roman" w:cs="Times New Roman"/>
            <w:i/>
            <w:iCs/>
            <w:color w:val="0000FF"/>
            <w:u w:val="single"/>
          </w:rPr>
          <w:t>Kelly v. United States</w:t>
        </w:r>
      </w:hyperlink>
      <w:r w:rsidRPr="00AF4984">
        <w:rPr>
          <w:rFonts w:ascii="Times New Roman" w:eastAsia="Times New Roman" w:hAnsi="Times New Roman" w:cs="Times New Roman"/>
          <w:color w:val="000000"/>
        </w:rPr>
        <w:t>, 27 F. 616 (</w:t>
      </w:r>
      <w:proofErr w:type="spellStart"/>
      <w:r w:rsidRPr="00AF4984">
        <w:rPr>
          <w:rFonts w:ascii="Times New Roman" w:eastAsia="Times New Roman" w:hAnsi="Times New Roman" w:cs="Times New Roman"/>
          <w:color w:val="000000"/>
        </w:rPr>
        <w:t>D.Me</w:t>
      </w:r>
      <w:proofErr w:type="spellEnd"/>
      <w:r w:rsidRPr="00AF4984">
        <w:rPr>
          <w:rFonts w:ascii="Times New Roman" w:eastAsia="Times New Roman" w:hAnsi="Times New Roman" w:cs="Times New Roman"/>
          <w:color w:val="000000"/>
        </w:rPr>
        <w:t>. 1885): </w:t>
      </w:r>
      <w:r w:rsidRPr="00AF4984">
        <w:rPr>
          <w:rFonts w:ascii="Times New Roman" w:eastAsia="Times New Roman" w:hAnsi="Times New Roman" w:cs="Times New Roman"/>
          <w:color w:val="000000"/>
        </w:rPr>
        <w:br/>
        <w:t>Defendant charged with manslaughter committed at Fort Popham in U.S. jurisdiction; defense contended that state never ceded jurisdiction. In upholding federal court's jurisdiction, court cited Maine's cession statute and opinion in </w:t>
      </w:r>
      <w:r w:rsidRPr="00AF4984">
        <w:rPr>
          <w:rFonts w:ascii="Times New Roman" w:eastAsia="Times New Roman" w:hAnsi="Times New Roman" w:cs="Times New Roman"/>
          <w:i/>
          <w:iCs/>
          <w:color w:val="000000"/>
        </w:rPr>
        <w:t>State v. Kelly</w:t>
      </w:r>
      <w:r w:rsidRPr="00AF4984">
        <w:rPr>
          <w:rFonts w:ascii="Times New Roman" w:eastAsia="Times New Roman" w:hAnsi="Times New Roman" w:cs="Times New Roman"/>
          <w:color w:val="000000"/>
        </w:rPr>
        <w:t>, 76 Me. 331.</w:t>
      </w:r>
    </w:p>
    <w:p w14:paraId="76412B65"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5. </w:t>
      </w:r>
      <w:proofErr w:type="spellStart"/>
      <w:r w:rsidRPr="00AF4984">
        <w:rPr>
          <w:rFonts w:ascii="Times New Roman" w:eastAsia="Times New Roman" w:hAnsi="Times New Roman" w:cs="Times New Roman"/>
          <w:i/>
          <w:iCs/>
          <w:color w:val="000000"/>
        </w:rPr>
        <w:t>Pothier</w:t>
      </w:r>
      <w:proofErr w:type="spellEnd"/>
      <w:r w:rsidRPr="00AF4984">
        <w:rPr>
          <w:rFonts w:ascii="Times New Roman" w:eastAsia="Times New Roman" w:hAnsi="Times New Roman" w:cs="Times New Roman"/>
          <w:i/>
          <w:iCs/>
          <w:color w:val="000000"/>
        </w:rPr>
        <w:t xml:space="preserve"> v. Rodman</w:t>
      </w:r>
      <w:r w:rsidRPr="00AF4984">
        <w:rPr>
          <w:rFonts w:ascii="Times New Roman" w:eastAsia="Times New Roman" w:hAnsi="Times New Roman" w:cs="Times New Roman"/>
          <w:color w:val="000000"/>
        </w:rPr>
        <w:t>, 291 F. 311 (1st Cir. 1923): </w:t>
      </w:r>
      <w:r w:rsidRPr="00AF4984">
        <w:rPr>
          <w:rFonts w:ascii="Times New Roman" w:eastAsia="Times New Roman" w:hAnsi="Times New Roman" w:cs="Times New Roman"/>
          <w:color w:val="000000"/>
        </w:rPr>
        <w:br/>
      </w:r>
      <w:proofErr w:type="spellStart"/>
      <w:r w:rsidRPr="00AF4984">
        <w:rPr>
          <w:rFonts w:ascii="Times New Roman" w:eastAsia="Times New Roman" w:hAnsi="Times New Roman" w:cs="Times New Roman"/>
          <w:color w:val="000000"/>
        </w:rPr>
        <w:t>Pothier</w:t>
      </w:r>
      <w:proofErr w:type="spellEnd"/>
      <w:r w:rsidRPr="00AF4984">
        <w:rPr>
          <w:rFonts w:ascii="Times New Roman" w:eastAsia="Times New Roman" w:hAnsi="Times New Roman" w:cs="Times New Roman"/>
          <w:color w:val="000000"/>
        </w:rPr>
        <w:t xml:space="preserve"> indicted for murder in federal court in Washington for offense occurring at Camp Lewis; he was arrested in Rhode Island. Challenge via </w:t>
      </w:r>
      <w:proofErr w:type="spellStart"/>
      <w:r w:rsidRPr="00AF4984">
        <w:rPr>
          <w:rFonts w:ascii="Times New Roman" w:eastAsia="Times New Roman" w:hAnsi="Times New Roman" w:cs="Times New Roman"/>
          <w:color w:val="000000"/>
        </w:rPr>
        <w:t>habe</w:t>
      </w:r>
      <w:proofErr w:type="spellEnd"/>
      <w:r w:rsidRPr="00AF4984">
        <w:rPr>
          <w:rFonts w:ascii="Times New Roman" w:eastAsia="Times New Roman" w:hAnsi="Times New Roman" w:cs="Times New Roman"/>
          <w:color w:val="000000"/>
        </w:rPr>
        <w:t xml:space="preserve"> to jurisdiction on extradition was on grounds that Camp Lewis was still within state's jurisdiction, and appellate court agreed. Reversed, </w:t>
      </w:r>
      <w:hyperlink r:id="rId7" w:history="1">
        <w:r w:rsidRPr="00AF4984">
          <w:rPr>
            <w:rFonts w:ascii="Times New Roman" w:eastAsia="Times New Roman" w:hAnsi="Times New Roman" w:cs="Times New Roman"/>
            <w:i/>
            <w:iCs/>
            <w:color w:val="0000FF"/>
            <w:u w:val="single"/>
          </w:rPr>
          <w:t xml:space="preserve">Rodman v. </w:t>
        </w:r>
        <w:proofErr w:type="spellStart"/>
        <w:r w:rsidRPr="00AF4984">
          <w:rPr>
            <w:rFonts w:ascii="Times New Roman" w:eastAsia="Times New Roman" w:hAnsi="Times New Roman" w:cs="Times New Roman"/>
            <w:i/>
            <w:iCs/>
            <w:color w:val="0000FF"/>
            <w:u w:val="single"/>
          </w:rPr>
          <w:t>Pothier</w:t>
        </w:r>
        <w:proofErr w:type="spellEnd"/>
      </w:hyperlink>
      <w:r w:rsidRPr="00AF4984">
        <w:rPr>
          <w:rFonts w:ascii="Times New Roman" w:eastAsia="Times New Roman" w:hAnsi="Times New Roman" w:cs="Times New Roman"/>
          <w:color w:val="000000"/>
        </w:rPr>
        <w:t xml:space="preserve">, 264 U.S. 299, 44 </w:t>
      </w:r>
      <w:proofErr w:type="spellStart"/>
      <w:r w:rsidRPr="00AF4984">
        <w:rPr>
          <w:rFonts w:ascii="Times New Roman" w:eastAsia="Times New Roman" w:hAnsi="Times New Roman" w:cs="Times New Roman"/>
          <w:color w:val="000000"/>
        </w:rPr>
        <w:t>S.Ct</w:t>
      </w:r>
      <w:proofErr w:type="spellEnd"/>
      <w:r w:rsidRPr="00AF4984">
        <w:rPr>
          <w:rFonts w:ascii="Times New Roman" w:eastAsia="Times New Roman" w:hAnsi="Times New Roman" w:cs="Times New Roman"/>
          <w:color w:val="000000"/>
        </w:rPr>
        <w:t>. 360 (1924).</w:t>
      </w:r>
    </w:p>
    <w:p w14:paraId="3D2AB754"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6. </w:t>
      </w:r>
      <w:hyperlink r:id="rId8" w:history="1">
        <w:r w:rsidRPr="00AF4984">
          <w:rPr>
            <w:rFonts w:ascii="Times New Roman" w:eastAsia="Times New Roman" w:hAnsi="Times New Roman" w:cs="Times New Roman"/>
            <w:i/>
            <w:iCs/>
            <w:color w:val="0000FF"/>
            <w:u w:val="single"/>
          </w:rPr>
          <w:t>City of Springfield v. United States</w:t>
        </w:r>
      </w:hyperlink>
      <w:r w:rsidRPr="00AF4984">
        <w:rPr>
          <w:rFonts w:ascii="Times New Roman" w:eastAsia="Times New Roman" w:hAnsi="Times New Roman" w:cs="Times New Roman"/>
          <w:color w:val="000000"/>
        </w:rPr>
        <w:t>, 99 F.2d 860 (1st Cir. 1938): </w:t>
      </w:r>
      <w:r w:rsidRPr="00AF4984">
        <w:rPr>
          <w:rFonts w:ascii="Times New Roman" w:eastAsia="Times New Roman" w:hAnsi="Times New Roman" w:cs="Times New Roman"/>
          <w:color w:val="000000"/>
        </w:rPr>
        <w:br/>
        <w:t>US Post office ceased operation in 1933 and property was thereafter leased to private interest and then sold. City sought to impose real estate tax in 1937 because U.S. was not using the property. Court held that, even though the city and state had jurisdiction over the property, no tax which interfered with the sale could be imposed.</w:t>
      </w:r>
    </w:p>
    <w:p w14:paraId="2AC7F240"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7. </w:t>
      </w:r>
      <w:hyperlink r:id="rId9" w:history="1">
        <w:r w:rsidRPr="00AF4984">
          <w:rPr>
            <w:rFonts w:ascii="Times New Roman" w:eastAsia="Times New Roman" w:hAnsi="Times New Roman" w:cs="Times New Roman"/>
            <w:i/>
            <w:iCs/>
            <w:color w:val="0000FF"/>
            <w:u w:val="single"/>
          </w:rPr>
          <w:t>City of Franklin v. Coleman Bros. Corp.</w:t>
        </w:r>
      </w:hyperlink>
      <w:r w:rsidRPr="00AF4984">
        <w:rPr>
          <w:rFonts w:ascii="Times New Roman" w:eastAsia="Times New Roman" w:hAnsi="Times New Roman" w:cs="Times New Roman"/>
          <w:color w:val="000000"/>
        </w:rPr>
        <w:t>, 152 F.2d 527 (1st Cir. 1945): </w:t>
      </w:r>
      <w:r w:rsidRPr="00AF4984">
        <w:rPr>
          <w:rFonts w:ascii="Times New Roman" w:eastAsia="Times New Roman" w:hAnsi="Times New Roman" w:cs="Times New Roman"/>
          <w:color w:val="000000"/>
        </w:rPr>
        <w:br/>
        <w:t>The U.S. bought property for dam project and state ceded jurisdiction. The corporation contracted with U.S. to build dam and city imposed personal property tax. Held, city had no jurisdiction to impose the tax.</w:t>
      </w:r>
    </w:p>
    <w:p w14:paraId="53A547D5"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lastRenderedPageBreak/>
        <w:t>8. </w:t>
      </w:r>
      <w:hyperlink r:id="rId10" w:history="1">
        <w:r w:rsidRPr="00AF4984">
          <w:rPr>
            <w:rFonts w:ascii="Times New Roman" w:eastAsia="Times New Roman" w:hAnsi="Times New Roman" w:cs="Times New Roman"/>
            <w:i/>
            <w:iCs/>
            <w:color w:val="0000FF"/>
            <w:u w:val="single"/>
          </w:rPr>
          <w:t>Berube v. White Plains Iron Works, Inc.</w:t>
        </w:r>
      </w:hyperlink>
      <w:r w:rsidRPr="00AF4984">
        <w:rPr>
          <w:rFonts w:ascii="Times New Roman" w:eastAsia="Times New Roman" w:hAnsi="Times New Roman" w:cs="Times New Roman"/>
          <w:color w:val="000000"/>
        </w:rPr>
        <w:t xml:space="preserve">, 211 </w:t>
      </w:r>
      <w:proofErr w:type="spellStart"/>
      <w:r w:rsidRPr="00AF4984">
        <w:rPr>
          <w:rFonts w:ascii="Times New Roman" w:eastAsia="Times New Roman" w:hAnsi="Times New Roman" w:cs="Times New Roman"/>
          <w:color w:val="000000"/>
        </w:rPr>
        <w:t>F.Supp</w:t>
      </w:r>
      <w:proofErr w:type="spellEnd"/>
      <w:r w:rsidRPr="00AF4984">
        <w:rPr>
          <w:rFonts w:ascii="Times New Roman" w:eastAsia="Times New Roman" w:hAnsi="Times New Roman" w:cs="Times New Roman"/>
          <w:color w:val="000000"/>
        </w:rPr>
        <w:t>. 457 (</w:t>
      </w:r>
      <w:proofErr w:type="spellStart"/>
      <w:r w:rsidRPr="00AF4984">
        <w:rPr>
          <w:rFonts w:ascii="Times New Roman" w:eastAsia="Times New Roman" w:hAnsi="Times New Roman" w:cs="Times New Roman"/>
          <w:color w:val="000000"/>
        </w:rPr>
        <w:t>D.Me</w:t>
      </w:r>
      <w:proofErr w:type="spellEnd"/>
      <w:r w:rsidRPr="00AF4984">
        <w:rPr>
          <w:rFonts w:ascii="Times New Roman" w:eastAsia="Times New Roman" w:hAnsi="Times New Roman" w:cs="Times New Roman"/>
          <w:color w:val="000000"/>
        </w:rPr>
        <w:t>. 1962): </w:t>
      </w:r>
      <w:r w:rsidRPr="00AF4984">
        <w:rPr>
          <w:rFonts w:ascii="Times New Roman" w:eastAsia="Times New Roman" w:hAnsi="Times New Roman" w:cs="Times New Roman"/>
          <w:color w:val="000000"/>
        </w:rPr>
        <w:br/>
        <w:t>Both parties involved in auto accident at Loring Air Force Base, defendant being engaged there in construction. Berube apparently sued in state court and attempted long arm service, and suit was removed. Court dismissed suit, finding that defendant did not conduct business in Maine.</w:t>
      </w:r>
    </w:p>
    <w:p w14:paraId="06C19445"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9. </w:t>
      </w:r>
      <w:hyperlink r:id="rId11" w:history="1">
        <w:r w:rsidRPr="00AF4984">
          <w:rPr>
            <w:rFonts w:ascii="Times New Roman" w:eastAsia="Times New Roman" w:hAnsi="Times New Roman" w:cs="Times New Roman"/>
            <w:i/>
            <w:iCs/>
            <w:color w:val="0000FF"/>
            <w:u w:val="single"/>
          </w:rPr>
          <w:t>Economic Development and Industrial Corp. of Boston v. United States</w:t>
        </w:r>
      </w:hyperlink>
      <w:r w:rsidRPr="00AF4984">
        <w:rPr>
          <w:rFonts w:ascii="Times New Roman" w:eastAsia="Times New Roman" w:hAnsi="Times New Roman" w:cs="Times New Roman"/>
          <w:color w:val="000000"/>
        </w:rPr>
        <w:t xml:space="preserve">, 546 </w:t>
      </w:r>
      <w:proofErr w:type="spellStart"/>
      <w:r w:rsidRPr="00AF4984">
        <w:rPr>
          <w:rFonts w:ascii="Times New Roman" w:eastAsia="Times New Roman" w:hAnsi="Times New Roman" w:cs="Times New Roman"/>
          <w:color w:val="000000"/>
        </w:rPr>
        <w:t>F.Supp</w:t>
      </w:r>
      <w:proofErr w:type="spellEnd"/>
      <w:r w:rsidRPr="00AF4984">
        <w:rPr>
          <w:rFonts w:ascii="Times New Roman" w:eastAsia="Times New Roman" w:hAnsi="Times New Roman" w:cs="Times New Roman"/>
          <w:color w:val="000000"/>
        </w:rPr>
        <w:t>. 1204 (D. Mass. 1982): </w:t>
      </w:r>
      <w:r w:rsidRPr="00AF4984">
        <w:rPr>
          <w:rFonts w:ascii="Times New Roman" w:eastAsia="Times New Roman" w:hAnsi="Times New Roman" w:cs="Times New Roman"/>
          <w:color w:val="000000"/>
        </w:rPr>
        <w:br/>
        <w:t>State deeded title and jurisdiction of tract in question to U.S., but reserved an interest in event U.S. ceased using land as naval grounds. Thereafter, state enacted law requiring recording of instruments to protect reversion, a failure resulting in loss. Here, state did not record instrument regarding its above reversion. In contest over whether development corporation could still claim reversion, it prevailed by the "skin of its teeth."</w:t>
      </w:r>
    </w:p>
    <w:p w14:paraId="4B61BF08" w14:textId="77777777" w:rsidR="00AF4984" w:rsidRPr="00AF4984" w:rsidRDefault="00AF4984" w:rsidP="00AF4984">
      <w:pPr>
        <w:shd w:val="clear" w:color="auto" w:fill="FFFFFF"/>
        <w:spacing w:before="100" w:beforeAutospacing="1" w:after="100" w:afterAutospacing="1"/>
        <w:jc w:val="center"/>
        <w:rPr>
          <w:rFonts w:ascii="-webkit-standard" w:eastAsia="Times New Roman" w:hAnsi="-webkit-standard" w:cs="Times New Roman"/>
          <w:color w:val="000000"/>
        </w:rPr>
      </w:pPr>
      <w:r w:rsidRPr="00AF4984">
        <w:rPr>
          <w:rFonts w:ascii="Times New Roman" w:eastAsia="Times New Roman" w:hAnsi="Times New Roman" w:cs="Times New Roman"/>
          <w:color w:val="CC0000"/>
        </w:rPr>
        <w:t>SECOND CIRCUIT</w:t>
      </w:r>
    </w:p>
    <w:p w14:paraId="7FEA76EF"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1. </w:t>
      </w:r>
      <w:r w:rsidRPr="00AF4984">
        <w:rPr>
          <w:rFonts w:ascii="Times New Roman" w:eastAsia="Times New Roman" w:hAnsi="Times New Roman" w:cs="Times New Roman"/>
          <w:i/>
          <w:iCs/>
          <w:color w:val="000000"/>
        </w:rPr>
        <w:t>United States v. Knapp</w:t>
      </w:r>
      <w:r w:rsidRPr="00AF4984">
        <w:rPr>
          <w:rFonts w:ascii="Times New Roman" w:eastAsia="Times New Roman" w:hAnsi="Times New Roman" w:cs="Times New Roman"/>
          <w:color w:val="000000"/>
        </w:rPr>
        <w:t>, 26 Fed. Cas. 792, No. 15,538 (S.D.N.Y. 1849): </w:t>
      </w:r>
      <w:r w:rsidRPr="00AF4984">
        <w:rPr>
          <w:rFonts w:ascii="Times New Roman" w:eastAsia="Times New Roman" w:hAnsi="Times New Roman" w:cs="Times New Roman"/>
          <w:color w:val="000000"/>
        </w:rPr>
        <w:br/>
        <w:t>Federal prosecution for theft occurring at West Point, with defendant challenging jurisdiction. Finding that the state had ceded jurisdiction to the U.S., court upheld federal jurisdiction.</w:t>
      </w:r>
    </w:p>
    <w:p w14:paraId="60E1B7A4"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2. </w:t>
      </w:r>
      <w:hyperlink r:id="rId12" w:history="1">
        <w:r w:rsidRPr="00AF4984">
          <w:rPr>
            <w:rFonts w:ascii="Times New Roman" w:eastAsia="Times New Roman" w:hAnsi="Times New Roman" w:cs="Times New Roman"/>
            <w:i/>
            <w:iCs/>
            <w:color w:val="0000FF"/>
            <w:u w:val="single"/>
          </w:rPr>
          <w:t>United States v. Barney</w:t>
        </w:r>
      </w:hyperlink>
      <w:r w:rsidRPr="00AF4984">
        <w:rPr>
          <w:rFonts w:ascii="Times New Roman" w:eastAsia="Times New Roman" w:hAnsi="Times New Roman" w:cs="Times New Roman"/>
          <w:color w:val="000000"/>
        </w:rPr>
        <w:t>, 24 Fed. Cas. 1011, No. 14,524 (C.C.S.D.N.Y. 1866): </w:t>
      </w:r>
      <w:r w:rsidRPr="00AF4984">
        <w:rPr>
          <w:rFonts w:ascii="Times New Roman" w:eastAsia="Times New Roman" w:hAnsi="Times New Roman" w:cs="Times New Roman"/>
          <w:color w:val="000000"/>
        </w:rPr>
        <w:br/>
        <w:t>Defendant charged with forging and uttering false bond for revenue purposes relating to export of distilled spirits; defendant challenged jurisdiction which was based on a strained argument built on Assimilative Crimes Act. Court held that New York laws, repealed prior to date state ceded jurisdiction of property to U.S., did not apply to the property in question.</w:t>
      </w:r>
    </w:p>
    <w:p w14:paraId="4E4F027E"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3. </w:t>
      </w:r>
      <w:r w:rsidRPr="00AF4984">
        <w:rPr>
          <w:rFonts w:ascii="Times New Roman" w:eastAsia="Times New Roman" w:hAnsi="Times New Roman" w:cs="Times New Roman"/>
          <w:i/>
          <w:iCs/>
          <w:color w:val="000000"/>
        </w:rPr>
        <w:t xml:space="preserve">Middleton v. La Compagnie </w:t>
      </w:r>
      <w:proofErr w:type="spellStart"/>
      <w:r w:rsidRPr="00AF4984">
        <w:rPr>
          <w:rFonts w:ascii="Times New Roman" w:eastAsia="Times New Roman" w:hAnsi="Times New Roman" w:cs="Times New Roman"/>
          <w:i/>
          <w:iCs/>
          <w:color w:val="000000"/>
        </w:rPr>
        <w:t>Generale</w:t>
      </w:r>
      <w:proofErr w:type="spellEnd"/>
      <w:r w:rsidRPr="00AF4984">
        <w:rPr>
          <w:rFonts w:ascii="Times New Roman" w:eastAsia="Times New Roman" w:hAnsi="Times New Roman" w:cs="Times New Roman"/>
          <w:i/>
          <w:iCs/>
          <w:color w:val="000000"/>
        </w:rPr>
        <w:t xml:space="preserve"> </w:t>
      </w:r>
      <w:proofErr w:type="spellStart"/>
      <w:r w:rsidRPr="00AF4984">
        <w:rPr>
          <w:rFonts w:ascii="Times New Roman" w:eastAsia="Times New Roman" w:hAnsi="Times New Roman" w:cs="Times New Roman"/>
          <w:i/>
          <w:iCs/>
          <w:color w:val="000000"/>
        </w:rPr>
        <w:t>Transatlantique</w:t>
      </w:r>
      <w:proofErr w:type="spellEnd"/>
      <w:r w:rsidRPr="00AF4984">
        <w:rPr>
          <w:rFonts w:ascii="Times New Roman" w:eastAsia="Times New Roman" w:hAnsi="Times New Roman" w:cs="Times New Roman"/>
          <w:color w:val="000000"/>
        </w:rPr>
        <w:t>, 100 F. 866 (2nd Cir. 1900): </w:t>
      </w:r>
      <w:r w:rsidRPr="00AF4984">
        <w:rPr>
          <w:rFonts w:ascii="Times New Roman" w:eastAsia="Times New Roman" w:hAnsi="Times New Roman" w:cs="Times New Roman"/>
          <w:color w:val="000000"/>
        </w:rPr>
        <w:br/>
        <w:t>Deceased engaged in "mine work" in N.Y. harbor in small boat; wake of another swamped and drowned deceased. Widow sued, and question was related to place of accident, alleged within state of NY. Court held that Sandy Hook, an island near scene of accident in U.S. jurisdiction, had no effect on jurisdiction over the waters. State law was applied.</w:t>
      </w:r>
    </w:p>
    <w:p w14:paraId="481F758A"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4. </w:t>
      </w:r>
      <w:hyperlink r:id="rId13" w:history="1">
        <w:r w:rsidRPr="00AF4984">
          <w:rPr>
            <w:rFonts w:ascii="Times New Roman" w:eastAsia="Times New Roman" w:hAnsi="Times New Roman" w:cs="Times New Roman"/>
            <w:i/>
            <w:iCs/>
            <w:color w:val="0000FF"/>
            <w:u w:val="single"/>
          </w:rPr>
          <w:t>United States v. City of Buffalo</w:t>
        </w:r>
      </w:hyperlink>
      <w:r w:rsidRPr="00AF4984">
        <w:rPr>
          <w:rFonts w:ascii="Times New Roman" w:eastAsia="Times New Roman" w:hAnsi="Times New Roman" w:cs="Times New Roman"/>
          <w:color w:val="000000"/>
        </w:rPr>
        <w:t>, 54 F.2d 471 (2nd Cir. 1931): </w:t>
      </w:r>
      <w:r w:rsidRPr="00AF4984">
        <w:rPr>
          <w:rFonts w:ascii="Times New Roman" w:eastAsia="Times New Roman" w:hAnsi="Times New Roman" w:cs="Times New Roman"/>
          <w:color w:val="000000"/>
        </w:rPr>
        <w:br/>
        <w:t>Property of U.S. was bought in 1920, and used until 1923, when U.S. entered contract to sell property. This action involved contention of whether taxes since 1920 could be collected. Held, no taxes could be imposed during time of U.S. ownership.</w:t>
      </w:r>
    </w:p>
    <w:p w14:paraId="79ECF9D5"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5. </w:t>
      </w:r>
      <w:proofErr w:type="spellStart"/>
      <w:r w:rsidR="00000000">
        <w:fldChar w:fldCharType="begin"/>
      </w:r>
      <w:r w:rsidR="00000000">
        <w:instrText>HYPERLINK "https://www.ravellaw.com/opinions/c991ade28111fcb26b9e9ac44a72f06b"</w:instrText>
      </w:r>
      <w:r w:rsidR="00000000">
        <w:fldChar w:fldCharType="separate"/>
      </w:r>
      <w:r w:rsidRPr="00AF4984">
        <w:rPr>
          <w:rFonts w:ascii="Times New Roman" w:eastAsia="Times New Roman" w:hAnsi="Times New Roman" w:cs="Times New Roman"/>
          <w:i/>
          <w:iCs/>
          <w:color w:val="0000FF"/>
          <w:u w:val="single"/>
        </w:rPr>
        <w:t>Quadrini</w:t>
      </w:r>
      <w:proofErr w:type="spellEnd"/>
      <w:r w:rsidRPr="00AF4984">
        <w:rPr>
          <w:rFonts w:ascii="Times New Roman" w:eastAsia="Times New Roman" w:hAnsi="Times New Roman" w:cs="Times New Roman"/>
          <w:i/>
          <w:iCs/>
          <w:color w:val="0000FF"/>
          <w:u w:val="single"/>
        </w:rPr>
        <w:t xml:space="preserve"> v. Sikorsky Aircraft Division, United Aircraft Corp.</w:t>
      </w:r>
      <w:r w:rsidR="00000000">
        <w:rPr>
          <w:rFonts w:ascii="Times New Roman" w:eastAsia="Times New Roman" w:hAnsi="Times New Roman" w:cs="Times New Roman"/>
          <w:i/>
          <w:iCs/>
          <w:color w:val="0000FF"/>
          <w:u w:val="single"/>
        </w:rPr>
        <w:fldChar w:fldCharType="end"/>
      </w:r>
      <w:r w:rsidRPr="00AF4984">
        <w:rPr>
          <w:rFonts w:ascii="Times New Roman" w:eastAsia="Times New Roman" w:hAnsi="Times New Roman" w:cs="Times New Roman"/>
          <w:color w:val="000000"/>
        </w:rPr>
        <w:t xml:space="preserve">, 425 </w:t>
      </w:r>
      <w:proofErr w:type="spellStart"/>
      <w:r w:rsidRPr="00AF4984">
        <w:rPr>
          <w:rFonts w:ascii="Times New Roman" w:eastAsia="Times New Roman" w:hAnsi="Times New Roman" w:cs="Times New Roman"/>
          <w:color w:val="000000"/>
        </w:rPr>
        <w:t>F.Supp</w:t>
      </w:r>
      <w:proofErr w:type="spellEnd"/>
      <w:r w:rsidRPr="00AF4984">
        <w:rPr>
          <w:rFonts w:ascii="Times New Roman" w:eastAsia="Times New Roman" w:hAnsi="Times New Roman" w:cs="Times New Roman"/>
          <w:color w:val="000000"/>
        </w:rPr>
        <w:t>. 81 (</w:t>
      </w:r>
      <w:proofErr w:type="spellStart"/>
      <w:r w:rsidRPr="00AF4984">
        <w:rPr>
          <w:rFonts w:ascii="Times New Roman" w:eastAsia="Times New Roman" w:hAnsi="Times New Roman" w:cs="Times New Roman"/>
          <w:color w:val="000000"/>
        </w:rPr>
        <w:t>D.Conn</w:t>
      </w:r>
      <w:proofErr w:type="spellEnd"/>
      <w:r w:rsidRPr="00AF4984">
        <w:rPr>
          <w:rFonts w:ascii="Times New Roman" w:eastAsia="Times New Roman" w:hAnsi="Times New Roman" w:cs="Times New Roman"/>
          <w:color w:val="000000"/>
        </w:rPr>
        <w:t>. 1977): </w:t>
      </w:r>
      <w:r w:rsidRPr="00AF4984">
        <w:rPr>
          <w:rFonts w:ascii="Times New Roman" w:eastAsia="Times New Roman" w:hAnsi="Times New Roman" w:cs="Times New Roman"/>
          <w:color w:val="000000"/>
        </w:rPr>
        <w:br/>
        <w:t>Helicopter with two Marines aboard crashed in federal enclave in North Carolina. Case deals with </w:t>
      </w:r>
      <w:r w:rsidRPr="00AF4984">
        <w:rPr>
          <w:rFonts w:ascii="Times New Roman" w:eastAsia="Times New Roman" w:hAnsi="Times New Roman" w:cs="Times New Roman"/>
          <w:i/>
          <w:iCs/>
          <w:color w:val="000000"/>
        </w:rPr>
        <w:t>McGlinn</w:t>
      </w:r>
      <w:r w:rsidRPr="00AF4984">
        <w:rPr>
          <w:rFonts w:ascii="Times New Roman" w:eastAsia="Times New Roman" w:hAnsi="Times New Roman" w:cs="Times New Roman"/>
          <w:color w:val="000000"/>
        </w:rPr>
        <w:t> rule.</w:t>
      </w:r>
    </w:p>
    <w:p w14:paraId="13396441"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6. </w:t>
      </w:r>
      <w:proofErr w:type="spellStart"/>
      <w:r w:rsidR="00000000">
        <w:fldChar w:fldCharType="begin"/>
      </w:r>
      <w:r w:rsidR="00000000">
        <w:instrText>HYPERLINK "http://law.justia.com/cases/federal/district-courts/FSupp/506/1355/1654465/"</w:instrText>
      </w:r>
      <w:r w:rsidR="00000000">
        <w:fldChar w:fldCharType="separate"/>
      </w:r>
      <w:r w:rsidRPr="00AF4984">
        <w:rPr>
          <w:rFonts w:ascii="Times New Roman" w:eastAsia="Times New Roman" w:hAnsi="Times New Roman" w:cs="Times New Roman"/>
          <w:i/>
          <w:iCs/>
          <w:color w:val="0000FF"/>
          <w:u w:val="single"/>
        </w:rPr>
        <w:t>Sylvane</w:t>
      </w:r>
      <w:proofErr w:type="spellEnd"/>
      <w:r w:rsidRPr="00AF4984">
        <w:rPr>
          <w:rFonts w:ascii="Times New Roman" w:eastAsia="Times New Roman" w:hAnsi="Times New Roman" w:cs="Times New Roman"/>
          <w:i/>
          <w:iCs/>
          <w:color w:val="0000FF"/>
          <w:u w:val="single"/>
        </w:rPr>
        <w:t xml:space="preserve"> v. Whelan</w:t>
      </w:r>
      <w:r w:rsidR="00000000">
        <w:rPr>
          <w:rFonts w:ascii="Times New Roman" w:eastAsia="Times New Roman" w:hAnsi="Times New Roman" w:cs="Times New Roman"/>
          <w:i/>
          <w:iCs/>
          <w:color w:val="0000FF"/>
          <w:u w:val="single"/>
        </w:rPr>
        <w:fldChar w:fldCharType="end"/>
      </w:r>
      <w:r w:rsidRPr="00AF4984">
        <w:rPr>
          <w:rFonts w:ascii="Times New Roman" w:eastAsia="Times New Roman" w:hAnsi="Times New Roman" w:cs="Times New Roman"/>
          <w:color w:val="000000"/>
        </w:rPr>
        <w:t xml:space="preserve">, 506 </w:t>
      </w:r>
      <w:proofErr w:type="spellStart"/>
      <w:r w:rsidRPr="00AF4984">
        <w:rPr>
          <w:rFonts w:ascii="Times New Roman" w:eastAsia="Times New Roman" w:hAnsi="Times New Roman" w:cs="Times New Roman"/>
          <w:color w:val="000000"/>
        </w:rPr>
        <w:t>F.Supp</w:t>
      </w:r>
      <w:proofErr w:type="spellEnd"/>
      <w:r w:rsidRPr="00AF4984">
        <w:rPr>
          <w:rFonts w:ascii="Times New Roman" w:eastAsia="Times New Roman" w:hAnsi="Times New Roman" w:cs="Times New Roman"/>
          <w:color w:val="000000"/>
        </w:rPr>
        <w:t>. 1355 (E.D.N.Y. 1981): </w:t>
      </w:r>
      <w:r w:rsidRPr="00AF4984">
        <w:rPr>
          <w:rFonts w:ascii="Times New Roman" w:eastAsia="Times New Roman" w:hAnsi="Times New Roman" w:cs="Times New Roman"/>
          <w:color w:val="000000"/>
        </w:rPr>
        <w:br/>
        <w:t>Action to abate as nuisance public nude bathing occurring in federal park. The court, noting impliedly the </w:t>
      </w:r>
      <w:r w:rsidRPr="00AF4984">
        <w:rPr>
          <w:rFonts w:ascii="Times New Roman" w:eastAsia="Times New Roman" w:hAnsi="Times New Roman" w:cs="Times New Roman"/>
          <w:i/>
          <w:iCs/>
          <w:color w:val="000000"/>
        </w:rPr>
        <w:t>McGlinn</w:t>
      </w:r>
      <w:r w:rsidRPr="00AF4984">
        <w:rPr>
          <w:rFonts w:ascii="Times New Roman" w:eastAsia="Times New Roman" w:hAnsi="Times New Roman" w:cs="Times New Roman"/>
          <w:color w:val="000000"/>
        </w:rPr>
        <w:t> rule via </w:t>
      </w:r>
      <w:proofErr w:type="spellStart"/>
      <w:r w:rsidRPr="00AF4984">
        <w:rPr>
          <w:rFonts w:ascii="Times New Roman" w:eastAsia="Times New Roman" w:hAnsi="Times New Roman" w:cs="Times New Roman"/>
          <w:i/>
          <w:iCs/>
          <w:color w:val="000000"/>
        </w:rPr>
        <w:t>Sadrakula</w:t>
      </w:r>
      <w:proofErr w:type="spellEnd"/>
      <w:r w:rsidRPr="00AF4984">
        <w:rPr>
          <w:rFonts w:ascii="Times New Roman" w:eastAsia="Times New Roman" w:hAnsi="Times New Roman" w:cs="Times New Roman"/>
          <w:color w:val="000000"/>
        </w:rPr>
        <w:t>, was troubled by lack of explicit state law and fact that U.S. only had concurrent jurisdiction; complaint was dismissed.</w:t>
      </w:r>
    </w:p>
    <w:p w14:paraId="1BC7DF77"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lastRenderedPageBreak/>
        <w:t>7. </w:t>
      </w:r>
      <w:proofErr w:type="spellStart"/>
      <w:r w:rsidR="00000000">
        <w:fldChar w:fldCharType="begin"/>
      </w:r>
      <w:r w:rsidR="00000000">
        <w:instrText>HYPERLINK "https://casetext.com/case/vasina-v-grumman-corp"</w:instrText>
      </w:r>
      <w:r w:rsidR="00000000">
        <w:fldChar w:fldCharType="separate"/>
      </w:r>
      <w:r w:rsidRPr="00AF4984">
        <w:rPr>
          <w:rFonts w:ascii="Times New Roman" w:eastAsia="Times New Roman" w:hAnsi="Times New Roman" w:cs="Times New Roman"/>
          <w:i/>
          <w:iCs/>
          <w:color w:val="0000FF"/>
          <w:u w:val="single"/>
        </w:rPr>
        <w:t>Vasina</w:t>
      </w:r>
      <w:proofErr w:type="spellEnd"/>
      <w:r w:rsidRPr="00AF4984">
        <w:rPr>
          <w:rFonts w:ascii="Times New Roman" w:eastAsia="Times New Roman" w:hAnsi="Times New Roman" w:cs="Times New Roman"/>
          <w:i/>
          <w:iCs/>
          <w:color w:val="0000FF"/>
          <w:u w:val="single"/>
        </w:rPr>
        <w:t xml:space="preserve"> v. Grumman Corp.</w:t>
      </w:r>
      <w:r w:rsidR="00000000">
        <w:rPr>
          <w:rFonts w:ascii="Times New Roman" w:eastAsia="Times New Roman" w:hAnsi="Times New Roman" w:cs="Times New Roman"/>
          <w:i/>
          <w:iCs/>
          <w:color w:val="0000FF"/>
          <w:u w:val="single"/>
        </w:rPr>
        <w:fldChar w:fldCharType="end"/>
      </w:r>
      <w:r w:rsidRPr="00AF4984">
        <w:rPr>
          <w:rFonts w:ascii="Times New Roman" w:eastAsia="Times New Roman" w:hAnsi="Times New Roman" w:cs="Times New Roman"/>
          <w:color w:val="000000"/>
        </w:rPr>
        <w:t>, 644 F.2d 112 (2nd Cir. 1981): </w:t>
      </w:r>
      <w:r w:rsidRPr="00AF4984">
        <w:rPr>
          <w:rFonts w:ascii="Times New Roman" w:eastAsia="Times New Roman" w:hAnsi="Times New Roman" w:cs="Times New Roman"/>
          <w:color w:val="000000"/>
        </w:rPr>
        <w:br/>
        <w:t>Navy pilot killed in plane crash occurring at Boardman Bombing Range in Oregon; widow sued aircraft manufacturer and recovered large award. On appeal, Grumman argued for application of Oregon law at time U.S. acquired jurisdiction, but appellate court applied present Oregon law via federal statute.</w:t>
      </w:r>
    </w:p>
    <w:p w14:paraId="5DD4A781" w14:textId="77777777" w:rsidR="00AF4984" w:rsidRPr="00AF4984" w:rsidRDefault="00AF4984" w:rsidP="00AF4984">
      <w:pPr>
        <w:shd w:val="clear" w:color="auto" w:fill="FFFFFF"/>
        <w:spacing w:before="100" w:beforeAutospacing="1" w:after="100" w:afterAutospacing="1"/>
        <w:jc w:val="center"/>
        <w:rPr>
          <w:rFonts w:ascii="-webkit-standard" w:eastAsia="Times New Roman" w:hAnsi="-webkit-standard" w:cs="Times New Roman"/>
          <w:color w:val="000000"/>
        </w:rPr>
      </w:pPr>
      <w:r w:rsidRPr="00AF4984">
        <w:rPr>
          <w:rFonts w:ascii="Times New Roman" w:eastAsia="Times New Roman" w:hAnsi="Times New Roman" w:cs="Times New Roman"/>
          <w:color w:val="CC0000"/>
        </w:rPr>
        <w:t>THIRD CIRCUIT</w:t>
      </w:r>
    </w:p>
    <w:p w14:paraId="422AE072"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1. </w:t>
      </w:r>
      <w:r w:rsidRPr="00AF4984">
        <w:rPr>
          <w:rFonts w:ascii="Times New Roman" w:eastAsia="Times New Roman" w:hAnsi="Times New Roman" w:cs="Times New Roman"/>
          <w:i/>
          <w:iCs/>
          <w:color w:val="000000"/>
        </w:rPr>
        <w:t xml:space="preserve">United States v. </w:t>
      </w:r>
      <w:proofErr w:type="spellStart"/>
      <w:r w:rsidRPr="00AF4984">
        <w:rPr>
          <w:rFonts w:ascii="Times New Roman" w:eastAsia="Times New Roman" w:hAnsi="Times New Roman" w:cs="Times New Roman"/>
          <w:i/>
          <w:iCs/>
          <w:color w:val="000000"/>
        </w:rPr>
        <w:t>Andem</w:t>
      </w:r>
      <w:proofErr w:type="spellEnd"/>
      <w:r w:rsidRPr="00AF4984">
        <w:rPr>
          <w:rFonts w:ascii="Times New Roman" w:eastAsia="Times New Roman" w:hAnsi="Times New Roman" w:cs="Times New Roman"/>
          <w:color w:val="000000"/>
        </w:rPr>
        <w:t>, 158 F. 996 (D.N.J. 1908): </w:t>
      </w:r>
      <w:r w:rsidRPr="00AF4984">
        <w:rPr>
          <w:rFonts w:ascii="Times New Roman" w:eastAsia="Times New Roman" w:hAnsi="Times New Roman" w:cs="Times New Roman"/>
          <w:color w:val="000000"/>
        </w:rPr>
        <w:br/>
        <w:t>Prosecution for forging corporate seal to a pleading filed in federal court, located in a building within U.S. jurisdiction. Prosecution used Assimilative Crimes Act and relied on state statute. Defendant challenged federal court's jurisdiction, but the court found U.S. ownership of lands and state cession; motion was denied.</w:t>
      </w:r>
    </w:p>
    <w:p w14:paraId="01F1546D"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2. </w:t>
      </w:r>
      <w:hyperlink r:id="rId14" w:history="1">
        <w:r w:rsidRPr="00AF4984">
          <w:rPr>
            <w:rFonts w:ascii="Times New Roman" w:eastAsia="Times New Roman" w:hAnsi="Times New Roman" w:cs="Times New Roman"/>
            <w:i/>
            <w:iCs/>
            <w:color w:val="0000FF"/>
            <w:u w:val="single"/>
          </w:rPr>
          <w:t>United States v. Mayor and Council of City of Hoboken</w:t>
        </w:r>
      </w:hyperlink>
      <w:r w:rsidRPr="00AF4984">
        <w:rPr>
          <w:rFonts w:ascii="Times New Roman" w:eastAsia="Times New Roman" w:hAnsi="Times New Roman" w:cs="Times New Roman"/>
          <w:color w:val="000000"/>
        </w:rPr>
        <w:t>, 29 F.2d 932 (D.N.J. 1928): </w:t>
      </w:r>
      <w:r w:rsidRPr="00AF4984">
        <w:rPr>
          <w:rFonts w:ascii="Times New Roman" w:eastAsia="Times New Roman" w:hAnsi="Times New Roman" w:cs="Times New Roman"/>
          <w:color w:val="000000"/>
        </w:rPr>
        <w:br/>
        <w:t>City sought to tax piers owned by U.S.; U.S. sought and obtained, injunction regarding taxes. Court entered injunction for one year only, and taxes for subsequent years were to be adjudicated between parties pursuant to state law.</w:t>
      </w:r>
    </w:p>
    <w:p w14:paraId="2240995D"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3. </w:t>
      </w:r>
      <w:proofErr w:type="spellStart"/>
      <w:r w:rsidR="00000000">
        <w:fldChar w:fldCharType="begin"/>
      </w:r>
      <w:r w:rsidR="00000000">
        <w:instrText>HYPERLINK "http://law.justia.com/cases/federal/appellate-courts/F2/139/556/1568142/"</w:instrText>
      </w:r>
      <w:r w:rsidR="00000000">
        <w:fldChar w:fldCharType="separate"/>
      </w:r>
      <w:r w:rsidRPr="00AF4984">
        <w:rPr>
          <w:rFonts w:ascii="Times New Roman" w:eastAsia="Times New Roman" w:hAnsi="Times New Roman" w:cs="Times New Roman"/>
          <w:i/>
          <w:iCs/>
          <w:color w:val="0000FF"/>
          <w:u w:val="single"/>
        </w:rPr>
        <w:t>Capetola</w:t>
      </w:r>
      <w:proofErr w:type="spellEnd"/>
      <w:r w:rsidRPr="00AF4984">
        <w:rPr>
          <w:rFonts w:ascii="Times New Roman" w:eastAsia="Times New Roman" w:hAnsi="Times New Roman" w:cs="Times New Roman"/>
          <w:i/>
          <w:iCs/>
          <w:color w:val="0000FF"/>
          <w:u w:val="single"/>
        </w:rPr>
        <w:t xml:space="preserve"> v. Barclay White Co.</w:t>
      </w:r>
      <w:r w:rsidR="00000000">
        <w:rPr>
          <w:rFonts w:ascii="Times New Roman" w:eastAsia="Times New Roman" w:hAnsi="Times New Roman" w:cs="Times New Roman"/>
          <w:i/>
          <w:iCs/>
          <w:color w:val="0000FF"/>
          <w:u w:val="single"/>
        </w:rPr>
        <w:fldChar w:fldCharType="end"/>
      </w:r>
      <w:r w:rsidRPr="00AF4984">
        <w:rPr>
          <w:rFonts w:ascii="Times New Roman" w:eastAsia="Times New Roman" w:hAnsi="Times New Roman" w:cs="Times New Roman"/>
          <w:color w:val="000000"/>
        </w:rPr>
        <w:t>, 139 F.2d 556 (3rd Cir. 1943): </w:t>
      </w:r>
      <w:r w:rsidRPr="00AF4984">
        <w:rPr>
          <w:rFonts w:ascii="Times New Roman" w:eastAsia="Times New Roman" w:hAnsi="Times New Roman" w:cs="Times New Roman"/>
          <w:color w:val="000000"/>
        </w:rPr>
        <w:br/>
        <w:t>Plaintiff injured while working at Philadelphia Navy Yard, and he obtained workmen's comp. benefits under state law. He then sued to recover further on grounds that the state statute was inapplicable in the federal enclave. Court held that, by act of Congress, the state law applied in the enclave, thus plaintiff had recovered all allowed by law.</w:t>
      </w:r>
    </w:p>
    <w:p w14:paraId="23484E5F"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4. </w:t>
      </w:r>
      <w:hyperlink r:id="rId15" w:history="1">
        <w:r w:rsidRPr="00AF4984">
          <w:rPr>
            <w:rFonts w:ascii="Times New Roman" w:eastAsia="Times New Roman" w:hAnsi="Times New Roman" w:cs="Times New Roman"/>
            <w:i/>
            <w:iCs/>
            <w:color w:val="0000FF"/>
            <w:u w:val="single"/>
          </w:rPr>
          <w:t>United States v. City of Chester</w:t>
        </w:r>
      </w:hyperlink>
      <w:r w:rsidRPr="00AF4984">
        <w:rPr>
          <w:rFonts w:ascii="Times New Roman" w:eastAsia="Times New Roman" w:hAnsi="Times New Roman" w:cs="Times New Roman"/>
          <w:color w:val="000000"/>
        </w:rPr>
        <w:t>, 144 F.2d 415 (3rd Cir. 1944): </w:t>
      </w:r>
      <w:r w:rsidRPr="00AF4984">
        <w:rPr>
          <w:rFonts w:ascii="Times New Roman" w:eastAsia="Times New Roman" w:hAnsi="Times New Roman" w:cs="Times New Roman"/>
          <w:color w:val="000000"/>
        </w:rPr>
        <w:br/>
        <w:t>The U.S. filed suit against city which was attempting to apply its building code to housing being built on U.S. property. Notwithstanding presence of U.S. jurisdiction, court held that city's building code did not apply because of language of federal statute.</w:t>
      </w:r>
    </w:p>
    <w:p w14:paraId="27F344DE"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5. </w:t>
      </w:r>
      <w:proofErr w:type="spellStart"/>
      <w:r w:rsidR="00000000">
        <w:fldChar w:fldCharType="begin"/>
      </w:r>
      <w:r w:rsidR="00000000">
        <w:instrText>HYPERLINK "http://law.justia.com/cases/federal/district-courts/FSupp/111/92/1815997/"</w:instrText>
      </w:r>
      <w:r w:rsidR="00000000">
        <w:fldChar w:fldCharType="separate"/>
      </w:r>
      <w:r w:rsidRPr="00AF4984">
        <w:rPr>
          <w:rFonts w:ascii="Times New Roman" w:eastAsia="Times New Roman" w:hAnsi="Times New Roman" w:cs="Times New Roman"/>
          <w:i/>
          <w:iCs/>
          <w:color w:val="0000FF"/>
          <w:u w:val="single"/>
        </w:rPr>
        <w:t>Ackerly</w:t>
      </w:r>
      <w:proofErr w:type="spellEnd"/>
      <w:r w:rsidRPr="00AF4984">
        <w:rPr>
          <w:rFonts w:ascii="Times New Roman" w:eastAsia="Times New Roman" w:hAnsi="Times New Roman" w:cs="Times New Roman"/>
          <w:i/>
          <w:iCs/>
          <w:color w:val="0000FF"/>
          <w:u w:val="single"/>
        </w:rPr>
        <w:t xml:space="preserve"> v. Commercial Credit Co.</w:t>
      </w:r>
      <w:r w:rsidR="00000000">
        <w:rPr>
          <w:rFonts w:ascii="Times New Roman" w:eastAsia="Times New Roman" w:hAnsi="Times New Roman" w:cs="Times New Roman"/>
          <w:i/>
          <w:iCs/>
          <w:color w:val="0000FF"/>
          <w:u w:val="single"/>
        </w:rPr>
        <w:fldChar w:fldCharType="end"/>
      </w:r>
      <w:r w:rsidRPr="00AF4984">
        <w:rPr>
          <w:rFonts w:ascii="Times New Roman" w:eastAsia="Times New Roman" w:hAnsi="Times New Roman" w:cs="Times New Roman"/>
          <w:color w:val="000000"/>
        </w:rPr>
        <w:t xml:space="preserve">, 111 </w:t>
      </w:r>
      <w:proofErr w:type="spellStart"/>
      <w:r w:rsidRPr="00AF4984">
        <w:rPr>
          <w:rFonts w:ascii="Times New Roman" w:eastAsia="Times New Roman" w:hAnsi="Times New Roman" w:cs="Times New Roman"/>
          <w:color w:val="000000"/>
        </w:rPr>
        <w:t>F.Supp</w:t>
      </w:r>
      <w:proofErr w:type="spellEnd"/>
      <w:r w:rsidRPr="00AF4984">
        <w:rPr>
          <w:rFonts w:ascii="Times New Roman" w:eastAsia="Times New Roman" w:hAnsi="Times New Roman" w:cs="Times New Roman"/>
          <w:color w:val="000000"/>
        </w:rPr>
        <w:t>. 92 (D.N.J. 1953): </w:t>
      </w:r>
      <w:r w:rsidRPr="00AF4984">
        <w:rPr>
          <w:rFonts w:ascii="Times New Roman" w:eastAsia="Times New Roman" w:hAnsi="Times New Roman" w:cs="Times New Roman"/>
          <w:color w:val="000000"/>
        </w:rPr>
        <w:br/>
        <w:t>Suit for damages for death caused by explosion at South Amboy. One defendant challenged process on grounds that it wasn't doing business in New Jersey; it argued that most of its business was within a U.S. enclave, and very little in the state. But, court disagreed and held it was doing business in state.</w:t>
      </w:r>
    </w:p>
    <w:p w14:paraId="3AA5AE86"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6. </w:t>
      </w:r>
      <w:hyperlink r:id="rId16" w:history="1">
        <w:r w:rsidRPr="00AF4984">
          <w:rPr>
            <w:rFonts w:ascii="Times New Roman" w:eastAsia="Times New Roman" w:hAnsi="Times New Roman" w:cs="Times New Roman"/>
            <w:i/>
            <w:iCs/>
            <w:color w:val="0000FF"/>
            <w:u w:val="single"/>
          </w:rPr>
          <w:t>Application of Thompson</w:t>
        </w:r>
      </w:hyperlink>
      <w:r w:rsidRPr="00AF4984">
        <w:rPr>
          <w:rFonts w:ascii="Times New Roman" w:eastAsia="Times New Roman" w:hAnsi="Times New Roman" w:cs="Times New Roman"/>
          <w:color w:val="000000"/>
        </w:rPr>
        <w:t xml:space="preserve">, 157 </w:t>
      </w:r>
      <w:proofErr w:type="spellStart"/>
      <w:r w:rsidRPr="00AF4984">
        <w:rPr>
          <w:rFonts w:ascii="Times New Roman" w:eastAsia="Times New Roman" w:hAnsi="Times New Roman" w:cs="Times New Roman"/>
          <w:color w:val="000000"/>
        </w:rPr>
        <w:t>F.Supp</w:t>
      </w:r>
      <w:proofErr w:type="spellEnd"/>
      <w:r w:rsidRPr="00AF4984">
        <w:rPr>
          <w:rFonts w:ascii="Times New Roman" w:eastAsia="Times New Roman" w:hAnsi="Times New Roman" w:cs="Times New Roman"/>
          <w:color w:val="000000"/>
        </w:rPr>
        <w:t>. 93 (</w:t>
      </w:r>
      <w:proofErr w:type="spellStart"/>
      <w:r w:rsidRPr="00AF4984">
        <w:rPr>
          <w:rFonts w:ascii="Times New Roman" w:eastAsia="Times New Roman" w:hAnsi="Times New Roman" w:cs="Times New Roman"/>
          <w:color w:val="000000"/>
        </w:rPr>
        <w:t>E.D.Pa</w:t>
      </w:r>
      <w:proofErr w:type="spellEnd"/>
      <w:r w:rsidRPr="00AF4984">
        <w:rPr>
          <w:rFonts w:ascii="Times New Roman" w:eastAsia="Times New Roman" w:hAnsi="Times New Roman" w:cs="Times New Roman"/>
          <w:color w:val="000000"/>
        </w:rPr>
        <w:t>. 1957): </w:t>
      </w:r>
      <w:r w:rsidRPr="00AF4984">
        <w:rPr>
          <w:rFonts w:ascii="Times New Roman" w:eastAsia="Times New Roman" w:hAnsi="Times New Roman" w:cs="Times New Roman"/>
          <w:color w:val="000000"/>
        </w:rPr>
        <w:br/>
        <w:t>Petitioner resided in New Jersey but worked at Philadelphia Navy Shipyard, a federal enclave. City imposed income tax pursuant to Buck Act, and defendant failed to pay and was arrested. Court upheld tax nonetheless. Affirmed, </w:t>
      </w:r>
      <w:r w:rsidRPr="00AF4984">
        <w:rPr>
          <w:rFonts w:ascii="Times New Roman" w:eastAsia="Times New Roman" w:hAnsi="Times New Roman" w:cs="Times New Roman"/>
          <w:i/>
          <w:iCs/>
          <w:color w:val="000000"/>
        </w:rPr>
        <w:t>United States ex rel. Thompson v. Lennox</w:t>
      </w:r>
      <w:r w:rsidRPr="00AF4984">
        <w:rPr>
          <w:rFonts w:ascii="Times New Roman" w:eastAsia="Times New Roman" w:hAnsi="Times New Roman" w:cs="Times New Roman"/>
          <w:color w:val="000000"/>
        </w:rPr>
        <w:t>, 258 F.2d 320 (3rd Cir. 1958).</w:t>
      </w:r>
    </w:p>
    <w:p w14:paraId="0125152A"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7. </w:t>
      </w:r>
      <w:hyperlink r:id="rId17" w:history="1">
        <w:r w:rsidRPr="00AF4984">
          <w:rPr>
            <w:rFonts w:ascii="Times New Roman" w:eastAsia="Times New Roman" w:hAnsi="Times New Roman" w:cs="Times New Roman"/>
            <w:i/>
            <w:iCs/>
            <w:color w:val="0000FF"/>
            <w:u w:val="single"/>
          </w:rPr>
          <w:t>United States v. Lewisburg Area School District</w:t>
        </w:r>
      </w:hyperlink>
      <w:r w:rsidRPr="00AF4984">
        <w:rPr>
          <w:rFonts w:ascii="Times New Roman" w:eastAsia="Times New Roman" w:hAnsi="Times New Roman" w:cs="Times New Roman"/>
          <w:color w:val="000000"/>
        </w:rPr>
        <w:t>, 539 F.2d 301 (3rd Cir. 1976): </w:t>
      </w:r>
      <w:r w:rsidRPr="00AF4984">
        <w:rPr>
          <w:rFonts w:ascii="Times New Roman" w:eastAsia="Times New Roman" w:hAnsi="Times New Roman" w:cs="Times New Roman"/>
          <w:color w:val="000000"/>
        </w:rPr>
        <w:br/>
        <w:t>School district and county sought to impose per capita tax and occupation tax on residents of federal penitentiary, within U.S. jurisdiction. The U.S. sued to enjoin such effort. Court held that the Buck Act permitted the occupation tax but not the per capita tax.</w:t>
      </w:r>
    </w:p>
    <w:p w14:paraId="06A98E81"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lastRenderedPageBreak/>
        <w:t>8. </w:t>
      </w:r>
      <w:hyperlink r:id="rId18" w:history="1">
        <w:r w:rsidRPr="00AF4984">
          <w:rPr>
            <w:rFonts w:ascii="Times New Roman" w:eastAsia="Times New Roman" w:hAnsi="Times New Roman" w:cs="Times New Roman"/>
            <w:i/>
            <w:iCs/>
            <w:color w:val="0000FF"/>
            <w:u w:val="single"/>
          </w:rPr>
          <w:t>Water Isle Hotel and Beach Club, Ltd. v. Kon Tiki St. Thomas, Inc.</w:t>
        </w:r>
      </w:hyperlink>
      <w:r w:rsidRPr="00AF4984">
        <w:rPr>
          <w:rFonts w:ascii="Times New Roman" w:eastAsia="Times New Roman" w:hAnsi="Times New Roman" w:cs="Times New Roman"/>
          <w:color w:val="000000"/>
        </w:rPr>
        <w:t>, 795 F.2d 325 (3rd Cir. 1986): </w:t>
      </w:r>
      <w:r w:rsidRPr="00AF4984">
        <w:rPr>
          <w:rFonts w:ascii="Times New Roman" w:eastAsia="Times New Roman" w:hAnsi="Times New Roman" w:cs="Times New Roman"/>
          <w:color w:val="000000"/>
        </w:rPr>
        <w:br/>
        <w:t>The U.S. owned an island in Virgin Islands and leased to Beach Club. Virgin Islands had an open shore law, exploited by Kon Tiki, which brought people to the U.S. island to use beach. Beach Club sought to enjoin Kon Tiki's use of the beach, but Court held that the U.S. had only a proprietary interest in the island, and that open shore law applied and permitted Kon Tiki's use.</w:t>
      </w:r>
    </w:p>
    <w:p w14:paraId="31CC9EB7" w14:textId="77777777" w:rsidR="00AF4984" w:rsidRPr="00AF4984" w:rsidRDefault="00AF4984" w:rsidP="00AF4984">
      <w:pPr>
        <w:shd w:val="clear" w:color="auto" w:fill="FFFFFF"/>
        <w:spacing w:before="100" w:beforeAutospacing="1" w:after="100" w:afterAutospacing="1"/>
        <w:jc w:val="center"/>
        <w:rPr>
          <w:rFonts w:ascii="-webkit-standard" w:eastAsia="Times New Roman" w:hAnsi="-webkit-standard" w:cs="Times New Roman"/>
          <w:color w:val="000000"/>
        </w:rPr>
      </w:pPr>
      <w:r w:rsidRPr="00AF4984">
        <w:rPr>
          <w:rFonts w:ascii="Times New Roman" w:eastAsia="Times New Roman" w:hAnsi="Times New Roman" w:cs="Times New Roman"/>
          <w:color w:val="CC0000"/>
        </w:rPr>
        <w:t>FOURTH CIRCUIT</w:t>
      </w:r>
    </w:p>
    <w:p w14:paraId="11F1AC21"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1. </w:t>
      </w:r>
      <w:hyperlink r:id="rId19" w:anchor="v=onepage&amp;q=Ex%20parte%20Tatem%2C%2023%20Fed.%20Cas.%20708%2C%20No.%2013%2C759&amp;f=false" w:history="1">
        <w:r w:rsidRPr="00AF4984">
          <w:rPr>
            <w:rFonts w:ascii="Times New Roman" w:eastAsia="Times New Roman" w:hAnsi="Times New Roman" w:cs="Times New Roman"/>
            <w:i/>
            <w:iCs/>
            <w:color w:val="0000FF"/>
            <w:u w:val="single"/>
          </w:rPr>
          <w:t xml:space="preserve">Ex </w:t>
        </w:r>
        <w:proofErr w:type="spellStart"/>
        <w:r w:rsidRPr="00AF4984">
          <w:rPr>
            <w:rFonts w:ascii="Times New Roman" w:eastAsia="Times New Roman" w:hAnsi="Times New Roman" w:cs="Times New Roman"/>
            <w:i/>
            <w:iCs/>
            <w:color w:val="0000FF"/>
            <w:u w:val="single"/>
          </w:rPr>
          <w:t>parte</w:t>
        </w:r>
        <w:proofErr w:type="spellEnd"/>
        <w:r w:rsidRPr="00AF4984">
          <w:rPr>
            <w:rFonts w:ascii="Times New Roman" w:eastAsia="Times New Roman" w:hAnsi="Times New Roman" w:cs="Times New Roman"/>
            <w:i/>
            <w:iCs/>
            <w:color w:val="0000FF"/>
            <w:u w:val="single"/>
          </w:rPr>
          <w:t xml:space="preserve"> </w:t>
        </w:r>
        <w:proofErr w:type="spellStart"/>
        <w:r w:rsidRPr="00AF4984">
          <w:rPr>
            <w:rFonts w:ascii="Times New Roman" w:eastAsia="Times New Roman" w:hAnsi="Times New Roman" w:cs="Times New Roman"/>
            <w:i/>
            <w:iCs/>
            <w:color w:val="0000FF"/>
            <w:u w:val="single"/>
          </w:rPr>
          <w:t>Tatem</w:t>
        </w:r>
        <w:proofErr w:type="spellEnd"/>
      </w:hyperlink>
      <w:r w:rsidRPr="00AF4984">
        <w:rPr>
          <w:rFonts w:ascii="Times New Roman" w:eastAsia="Times New Roman" w:hAnsi="Times New Roman" w:cs="Times New Roman"/>
          <w:color w:val="000000"/>
        </w:rPr>
        <w:t>, 23 Fed. Cas. 708, No. 13,759 (</w:t>
      </w:r>
      <w:proofErr w:type="spellStart"/>
      <w:r w:rsidRPr="00AF4984">
        <w:rPr>
          <w:rFonts w:ascii="Times New Roman" w:eastAsia="Times New Roman" w:hAnsi="Times New Roman" w:cs="Times New Roman"/>
          <w:color w:val="000000"/>
        </w:rPr>
        <w:t>E.D.Va</w:t>
      </w:r>
      <w:proofErr w:type="spellEnd"/>
      <w:r w:rsidRPr="00AF4984">
        <w:rPr>
          <w:rFonts w:ascii="Times New Roman" w:eastAsia="Times New Roman" w:hAnsi="Times New Roman" w:cs="Times New Roman"/>
          <w:color w:val="000000"/>
        </w:rPr>
        <w:t>. 1877): </w:t>
      </w:r>
      <w:r w:rsidRPr="00AF4984">
        <w:rPr>
          <w:rFonts w:ascii="Times New Roman" w:eastAsia="Times New Roman" w:hAnsi="Times New Roman" w:cs="Times New Roman"/>
          <w:color w:val="000000"/>
        </w:rPr>
        <w:br/>
        <w:t xml:space="preserve">Federal prosecution for murder committed at Navy yard in Virginia; defendant released on bail. Defendant filed </w:t>
      </w:r>
      <w:proofErr w:type="spellStart"/>
      <w:r w:rsidRPr="00AF4984">
        <w:rPr>
          <w:rFonts w:ascii="Times New Roman" w:eastAsia="Times New Roman" w:hAnsi="Times New Roman" w:cs="Times New Roman"/>
          <w:color w:val="000000"/>
        </w:rPr>
        <w:t>habe</w:t>
      </w:r>
      <w:proofErr w:type="spellEnd"/>
      <w:r w:rsidRPr="00AF4984">
        <w:rPr>
          <w:rFonts w:ascii="Times New Roman" w:eastAsia="Times New Roman" w:hAnsi="Times New Roman" w:cs="Times New Roman"/>
          <w:color w:val="000000"/>
        </w:rPr>
        <w:t xml:space="preserve"> when state arrested and incarcerated him for state offense. Because the U.S. owned the lands in question and state had ceded jurisdiction, court held State had no jurisdiction of offense and granted the </w:t>
      </w:r>
      <w:proofErr w:type="spellStart"/>
      <w:r w:rsidRPr="00AF4984">
        <w:rPr>
          <w:rFonts w:ascii="Times New Roman" w:eastAsia="Times New Roman" w:hAnsi="Times New Roman" w:cs="Times New Roman"/>
          <w:color w:val="000000"/>
        </w:rPr>
        <w:t>habe</w:t>
      </w:r>
      <w:proofErr w:type="spellEnd"/>
      <w:r w:rsidRPr="00AF4984">
        <w:rPr>
          <w:rFonts w:ascii="Times New Roman" w:eastAsia="Times New Roman" w:hAnsi="Times New Roman" w:cs="Times New Roman"/>
          <w:color w:val="000000"/>
        </w:rPr>
        <w:t>.</w:t>
      </w:r>
    </w:p>
    <w:p w14:paraId="7F6539C6"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2. </w:t>
      </w:r>
      <w:r w:rsidRPr="00AF4984">
        <w:rPr>
          <w:rFonts w:ascii="Times New Roman" w:eastAsia="Times New Roman" w:hAnsi="Times New Roman" w:cs="Times New Roman"/>
          <w:i/>
          <w:iCs/>
          <w:color w:val="000000"/>
        </w:rPr>
        <w:t>United States v. Penn</w:t>
      </w:r>
      <w:r w:rsidRPr="00AF4984">
        <w:rPr>
          <w:rFonts w:ascii="Times New Roman" w:eastAsia="Times New Roman" w:hAnsi="Times New Roman" w:cs="Times New Roman"/>
          <w:color w:val="000000"/>
        </w:rPr>
        <w:t>, 48 F. 669 (</w:t>
      </w:r>
      <w:proofErr w:type="spellStart"/>
      <w:r w:rsidRPr="00AF4984">
        <w:rPr>
          <w:rFonts w:ascii="Times New Roman" w:eastAsia="Times New Roman" w:hAnsi="Times New Roman" w:cs="Times New Roman"/>
          <w:color w:val="000000"/>
        </w:rPr>
        <w:t>E.D.Va</w:t>
      </w:r>
      <w:proofErr w:type="spellEnd"/>
      <w:r w:rsidRPr="00AF4984">
        <w:rPr>
          <w:rFonts w:ascii="Times New Roman" w:eastAsia="Times New Roman" w:hAnsi="Times New Roman" w:cs="Times New Roman"/>
          <w:color w:val="000000"/>
        </w:rPr>
        <w:t>. 1880): </w:t>
      </w:r>
      <w:r w:rsidRPr="00AF4984">
        <w:rPr>
          <w:rFonts w:ascii="Times New Roman" w:eastAsia="Times New Roman" w:hAnsi="Times New Roman" w:cs="Times New Roman"/>
          <w:color w:val="000000"/>
        </w:rPr>
        <w:br/>
        <w:t>U.S. found not to have jurisdiction to prosecute for petit larceny at Arlington Cemetery.</w:t>
      </w:r>
    </w:p>
    <w:p w14:paraId="696669EF"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3. </w:t>
      </w:r>
      <w:hyperlink r:id="rId20" w:history="1">
        <w:r w:rsidRPr="00AF4984">
          <w:rPr>
            <w:rFonts w:ascii="Times New Roman" w:eastAsia="Times New Roman" w:hAnsi="Times New Roman" w:cs="Times New Roman"/>
            <w:i/>
            <w:iCs/>
            <w:color w:val="0000FF"/>
            <w:u w:val="single"/>
          </w:rPr>
          <w:t>Crook, Horner &amp; Co. v. Old Point Comfort Hotel Co.</w:t>
        </w:r>
      </w:hyperlink>
      <w:r w:rsidRPr="00AF4984">
        <w:rPr>
          <w:rFonts w:ascii="Times New Roman" w:eastAsia="Times New Roman" w:hAnsi="Times New Roman" w:cs="Times New Roman"/>
          <w:color w:val="000000"/>
        </w:rPr>
        <w:t>, 54 F. 604 (</w:t>
      </w:r>
      <w:proofErr w:type="spellStart"/>
      <w:r w:rsidRPr="00AF4984">
        <w:rPr>
          <w:rFonts w:ascii="Times New Roman" w:eastAsia="Times New Roman" w:hAnsi="Times New Roman" w:cs="Times New Roman"/>
          <w:color w:val="000000"/>
        </w:rPr>
        <w:t>E.D.Va</w:t>
      </w:r>
      <w:proofErr w:type="spellEnd"/>
      <w:r w:rsidRPr="00AF4984">
        <w:rPr>
          <w:rFonts w:ascii="Times New Roman" w:eastAsia="Times New Roman" w:hAnsi="Times New Roman" w:cs="Times New Roman"/>
          <w:color w:val="000000"/>
        </w:rPr>
        <w:t>. 1893): </w:t>
      </w:r>
      <w:r w:rsidRPr="00AF4984">
        <w:rPr>
          <w:rFonts w:ascii="Times New Roman" w:eastAsia="Times New Roman" w:hAnsi="Times New Roman" w:cs="Times New Roman"/>
          <w:color w:val="000000"/>
        </w:rPr>
        <w:br/>
        <w:t>The Chamberlin Hotel was under construction on U.S. property, Fortress Monroe, in U.S. jurisdiction. Mortgage and other liens were filed of record in county of the state, and question involved was that of priority of the liens. The Virginia cession statute provided for reversion of title to state in event of abandonment. The court found that the U.S. had abandoned military use of the hotel cite, thus the state laws regarding liens had application.</w:t>
      </w:r>
    </w:p>
    <w:p w14:paraId="18FAE7F1"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4. </w:t>
      </w:r>
      <w:hyperlink r:id="rId21" w:history="1">
        <w:r w:rsidRPr="00AF4984">
          <w:rPr>
            <w:rFonts w:ascii="Times New Roman" w:eastAsia="Times New Roman" w:hAnsi="Times New Roman" w:cs="Times New Roman"/>
            <w:i/>
            <w:iCs/>
            <w:color w:val="0000FF"/>
            <w:u w:val="single"/>
          </w:rPr>
          <w:t>United States v. Cordy</w:t>
        </w:r>
      </w:hyperlink>
      <w:r w:rsidRPr="00AF4984">
        <w:rPr>
          <w:rFonts w:ascii="Times New Roman" w:eastAsia="Times New Roman" w:hAnsi="Times New Roman" w:cs="Times New Roman"/>
          <w:color w:val="000000"/>
        </w:rPr>
        <w:t>, 58 F.2d 1013 (</w:t>
      </w:r>
      <w:proofErr w:type="spellStart"/>
      <w:r w:rsidRPr="00AF4984">
        <w:rPr>
          <w:rFonts w:ascii="Times New Roman" w:eastAsia="Times New Roman" w:hAnsi="Times New Roman" w:cs="Times New Roman"/>
          <w:color w:val="000000"/>
        </w:rPr>
        <w:t>D.Md</w:t>
      </w:r>
      <w:proofErr w:type="spellEnd"/>
      <w:r w:rsidRPr="00AF4984">
        <w:rPr>
          <w:rFonts w:ascii="Times New Roman" w:eastAsia="Times New Roman" w:hAnsi="Times New Roman" w:cs="Times New Roman"/>
          <w:color w:val="000000"/>
        </w:rPr>
        <w:t>. 1932): </w:t>
      </w:r>
      <w:r w:rsidRPr="00AF4984">
        <w:rPr>
          <w:rFonts w:ascii="Times New Roman" w:eastAsia="Times New Roman" w:hAnsi="Times New Roman" w:cs="Times New Roman"/>
          <w:color w:val="000000"/>
        </w:rPr>
        <w:br/>
        <w:t>State gasoline tax held inapplicable to sales made at Fort Meade, within U.S. jurisdiction.</w:t>
      </w:r>
    </w:p>
    <w:p w14:paraId="6CA0D487"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5. </w:t>
      </w:r>
      <w:hyperlink r:id="rId22" w:history="1">
        <w:r w:rsidRPr="00AF4984">
          <w:rPr>
            <w:rFonts w:ascii="Times New Roman" w:eastAsia="Times New Roman" w:hAnsi="Times New Roman" w:cs="Times New Roman"/>
            <w:i/>
            <w:iCs/>
            <w:color w:val="0000FF"/>
            <w:u w:val="single"/>
          </w:rPr>
          <w:t>Mannix v. United States</w:t>
        </w:r>
      </w:hyperlink>
      <w:r w:rsidRPr="00AF4984">
        <w:rPr>
          <w:rFonts w:ascii="Times New Roman" w:eastAsia="Times New Roman" w:hAnsi="Times New Roman" w:cs="Times New Roman"/>
          <w:color w:val="000000"/>
        </w:rPr>
        <w:t>, 140 F.2d 250 (4th Cir. 1944): </w:t>
      </w:r>
      <w:r w:rsidRPr="00AF4984">
        <w:rPr>
          <w:rFonts w:ascii="Times New Roman" w:eastAsia="Times New Roman" w:hAnsi="Times New Roman" w:cs="Times New Roman"/>
          <w:color w:val="000000"/>
        </w:rPr>
        <w:br/>
        <w:t>Defendant charged with attempted rape at U.S. Public Health Service office on U.S. property. Court held that this fact gave the court jurisdiction.</w:t>
      </w:r>
    </w:p>
    <w:p w14:paraId="71061FEC"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6. </w:t>
      </w:r>
      <w:hyperlink r:id="rId23" w:history="1">
        <w:r w:rsidRPr="00AF4984">
          <w:rPr>
            <w:rFonts w:ascii="Times New Roman" w:eastAsia="Times New Roman" w:hAnsi="Times New Roman" w:cs="Times New Roman"/>
            <w:i/>
            <w:iCs/>
            <w:color w:val="0000FF"/>
            <w:u w:val="single"/>
          </w:rPr>
          <w:t>United States v. Watson</w:t>
        </w:r>
      </w:hyperlink>
      <w:r w:rsidRPr="00AF4984">
        <w:rPr>
          <w:rFonts w:ascii="Times New Roman" w:eastAsia="Times New Roman" w:hAnsi="Times New Roman" w:cs="Times New Roman"/>
          <w:color w:val="000000"/>
        </w:rPr>
        <w:t xml:space="preserve">, 80 </w:t>
      </w:r>
      <w:proofErr w:type="spellStart"/>
      <w:r w:rsidRPr="00AF4984">
        <w:rPr>
          <w:rFonts w:ascii="Times New Roman" w:eastAsia="Times New Roman" w:hAnsi="Times New Roman" w:cs="Times New Roman"/>
          <w:color w:val="000000"/>
        </w:rPr>
        <w:t>F.Supp</w:t>
      </w:r>
      <w:proofErr w:type="spellEnd"/>
      <w:r w:rsidRPr="00AF4984">
        <w:rPr>
          <w:rFonts w:ascii="Times New Roman" w:eastAsia="Times New Roman" w:hAnsi="Times New Roman" w:cs="Times New Roman"/>
          <w:color w:val="000000"/>
        </w:rPr>
        <w:t>. 649 (</w:t>
      </w:r>
      <w:proofErr w:type="spellStart"/>
      <w:r w:rsidRPr="00AF4984">
        <w:rPr>
          <w:rFonts w:ascii="Times New Roman" w:eastAsia="Times New Roman" w:hAnsi="Times New Roman" w:cs="Times New Roman"/>
          <w:color w:val="000000"/>
        </w:rPr>
        <w:t>E.D.Va</w:t>
      </w:r>
      <w:proofErr w:type="spellEnd"/>
      <w:r w:rsidRPr="00AF4984">
        <w:rPr>
          <w:rFonts w:ascii="Times New Roman" w:eastAsia="Times New Roman" w:hAnsi="Times New Roman" w:cs="Times New Roman"/>
          <w:color w:val="000000"/>
        </w:rPr>
        <w:t>. 1948): </w:t>
      </w:r>
      <w:r w:rsidRPr="00AF4984">
        <w:rPr>
          <w:rFonts w:ascii="Times New Roman" w:eastAsia="Times New Roman" w:hAnsi="Times New Roman" w:cs="Times New Roman"/>
          <w:color w:val="000000"/>
        </w:rPr>
        <w:br/>
        <w:t>Defendant charged with several traffic offenses occurring on road near Quantico; his attack on jurisdiction was sustained and court stated:</w:t>
      </w:r>
    </w:p>
    <w:p w14:paraId="13039BB2" w14:textId="77777777" w:rsidR="00AF4984" w:rsidRPr="00AF4984" w:rsidRDefault="00AF4984" w:rsidP="00AF4984">
      <w:pPr>
        <w:shd w:val="clear" w:color="auto" w:fill="FFFFFF"/>
        <w:ind w:left="1440"/>
        <w:rPr>
          <w:rFonts w:ascii="-webkit-standard" w:eastAsia="Times New Roman" w:hAnsi="-webkit-standard" w:cs="Times New Roman"/>
          <w:color w:val="000000"/>
        </w:rPr>
      </w:pPr>
      <w:r w:rsidRPr="00AF4984">
        <w:rPr>
          <w:rFonts w:ascii="Times New Roman" w:eastAsia="Times New Roman" w:hAnsi="Times New Roman" w:cs="Times New Roman"/>
          <w:color w:val="000000"/>
        </w:rPr>
        <w:t>"Without proof of the requisite ownership or possession of the United States, the crime has not been made out."</w:t>
      </w:r>
    </w:p>
    <w:p w14:paraId="0C78B1FE" w14:textId="77777777" w:rsidR="00AF4984" w:rsidRPr="00AF4984" w:rsidRDefault="00AF4984" w:rsidP="00AF4984">
      <w:pPr>
        <w:shd w:val="clear" w:color="auto" w:fill="FFFFFF"/>
        <w:rPr>
          <w:rFonts w:ascii="-webkit-standard" w:eastAsia="Times New Roman" w:hAnsi="-webkit-standard" w:cs="Times New Roman"/>
          <w:color w:val="000000"/>
        </w:rPr>
      </w:pPr>
      <w:r w:rsidRPr="00AF4984">
        <w:rPr>
          <w:rFonts w:ascii="Times New Roman" w:eastAsia="Times New Roman" w:hAnsi="Times New Roman" w:cs="Times New Roman"/>
          <w:color w:val="000000"/>
        </w:rPr>
        <w:t>7. </w:t>
      </w:r>
      <w:hyperlink r:id="rId24" w:history="1">
        <w:r w:rsidRPr="00AF4984">
          <w:rPr>
            <w:rFonts w:ascii="Times New Roman" w:eastAsia="Times New Roman" w:hAnsi="Times New Roman" w:cs="Times New Roman"/>
            <w:i/>
            <w:iCs/>
            <w:color w:val="0000FF"/>
            <w:u w:val="single"/>
          </w:rPr>
          <w:t>Markham v. United States</w:t>
        </w:r>
      </w:hyperlink>
      <w:r w:rsidRPr="00AF4984">
        <w:rPr>
          <w:rFonts w:ascii="Times New Roman" w:eastAsia="Times New Roman" w:hAnsi="Times New Roman" w:cs="Times New Roman"/>
          <w:color w:val="000000"/>
        </w:rPr>
        <w:t>, 215 F.2d 56 (4th Cir. 1954): </w:t>
      </w:r>
      <w:r w:rsidRPr="00AF4984">
        <w:rPr>
          <w:rFonts w:ascii="Times New Roman" w:eastAsia="Times New Roman" w:hAnsi="Times New Roman" w:cs="Times New Roman"/>
          <w:color w:val="000000"/>
        </w:rPr>
        <w:br/>
        <w:t>Petitioner, convicted of murder committed at Old Army Base in Norfolk, sought a 2255 vacation of his sentence on jurisdictional grounds. Besides the presence of several indicators of federal jurisdiction, the court concluded this issue could not be raised via a 2255.</w:t>
      </w:r>
    </w:p>
    <w:p w14:paraId="0D5104D7"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8. </w:t>
      </w:r>
      <w:hyperlink r:id="rId25" w:history="1">
        <w:r w:rsidRPr="00AF4984">
          <w:rPr>
            <w:rFonts w:ascii="Times New Roman" w:eastAsia="Times New Roman" w:hAnsi="Times New Roman" w:cs="Times New Roman"/>
            <w:i/>
            <w:iCs/>
            <w:color w:val="0000FF"/>
            <w:u w:val="single"/>
          </w:rPr>
          <w:t xml:space="preserve">United States v. </w:t>
        </w:r>
        <w:proofErr w:type="spellStart"/>
        <w:r w:rsidRPr="00AF4984">
          <w:rPr>
            <w:rFonts w:ascii="Times New Roman" w:eastAsia="Times New Roman" w:hAnsi="Times New Roman" w:cs="Times New Roman"/>
            <w:i/>
            <w:iCs/>
            <w:color w:val="0000FF"/>
            <w:u w:val="single"/>
          </w:rPr>
          <w:t>Dreos</w:t>
        </w:r>
        <w:proofErr w:type="spellEnd"/>
      </w:hyperlink>
      <w:r w:rsidRPr="00AF4984">
        <w:rPr>
          <w:rFonts w:ascii="Times New Roman" w:eastAsia="Times New Roman" w:hAnsi="Times New Roman" w:cs="Times New Roman"/>
          <w:color w:val="000000"/>
        </w:rPr>
        <w:t xml:space="preserve">, 156 </w:t>
      </w:r>
      <w:proofErr w:type="spellStart"/>
      <w:r w:rsidRPr="00AF4984">
        <w:rPr>
          <w:rFonts w:ascii="Times New Roman" w:eastAsia="Times New Roman" w:hAnsi="Times New Roman" w:cs="Times New Roman"/>
          <w:color w:val="000000"/>
        </w:rPr>
        <w:t>F.Supp</w:t>
      </w:r>
      <w:proofErr w:type="spellEnd"/>
      <w:r w:rsidRPr="00AF4984">
        <w:rPr>
          <w:rFonts w:ascii="Times New Roman" w:eastAsia="Times New Roman" w:hAnsi="Times New Roman" w:cs="Times New Roman"/>
          <w:color w:val="000000"/>
        </w:rPr>
        <w:t>. 200 (</w:t>
      </w:r>
      <w:proofErr w:type="spellStart"/>
      <w:r w:rsidRPr="00AF4984">
        <w:rPr>
          <w:rFonts w:ascii="Times New Roman" w:eastAsia="Times New Roman" w:hAnsi="Times New Roman" w:cs="Times New Roman"/>
          <w:color w:val="000000"/>
        </w:rPr>
        <w:t>D.Md</w:t>
      </w:r>
      <w:proofErr w:type="spellEnd"/>
      <w:r w:rsidRPr="00AF4984">
        <w:rPr>
          <w:rFonts w:ascii="Times New Roman" w:eastAsia="Times New Roman" w:hAnsi="Times New Roman" w:cs="Times New Roman"/>
          <w:color w:val="000000"/>
        </w:rPr>
        <w:t>. 1957): </w:t>
      </w:r>
      <w:r w:rsidRPr="00AF4984">
        <w:rPr>
          <w:rFonts w:ascii="Times New Roman" w:eastAsia="Times New Roman" w:hAnsi="Times New Roman" w:cs="Times New Roman"/>
          <w:color w:val="000000"/>
        </w:rPr>
        <w:br/>
        <w:t xml:space="preserve">Lawyer tagged for speeding on </w:t>
      </w:r>
      <w:proofErr w:type="spellStart"/>
      <w:r w:rsidRPr="00AF4984">
        <w:rPr>
          <w:rFonts w:ascii="Times New Roman" w:eastAsia="Times New Roman" w:hAnsi="Times New Roman" w:cs="Times New Roman"/>
          <w:color w:val="000000"/>
        </w:rPr>
        <w:t>Balto</w:t>
      </w:r>
      <w:proofErr w:type="spellEnd"/>
      <w:r w:rsidRPr="00AF4984">
        <w:rPr>
          <w:rFonts w:ascii="Times New Roman" w:eastAsia="Times New Roman" w:hAnsi="Times New Roman" w:cs="Times New Roman"/>
          <w:color w:val="000000"/>
        </w:rPr>
        <w:t xml:space="preserve">-Washington Parkway, and he challenged jurisdiction and </w:t>
      </w:r>
      <w:r w:rsidRPr="00AF4984">
        <w:rPr>
          <w:rFonts w:ascii="Times New Roman" w:eastAsia="Times New Roman" w:hAnsi="Times New Roman" w:cs="Times New Roman"/>
          <w:color w:val="000000"/>
        </w:rPr>
        <w:lastRenderedPageBreak/>
        <w:t>radar guns. Jurisdictional challenge denied on grounds that the U.S. had concurrent jurisdiction over this parkway, and on basis of property clause.</w:t>
      </w:r>
    </w:p>
    <w:p w14:paraId="78335BFB"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9. </w:t>
      </w:r>
      <w:hyperlink r:id="rId26" w:history="1">
        <w:r w:rsidRPr="00AF4984">
          <w:rPr>
            <w:rFonts w:ascii="Times New Roman" w:eastAsia="Times New Roman" w:hAnsi="Times New Roman" w:cs="Times New Roman"/>
            <w:i/>
            <w:iCs/>
            <w:color w:val="0000FF"/>
            <w:u w:val="single"/>
          </w:rPr>
          <w:t>Stokes v. Adair</w:t>
        </w:r>
      </w:hyperlink>
      <w:r w:rsidRPr="00AF4984">
        <w:rPr>
          <w:rFonts w:ascii="Times New Roman" w:eastAsia="Times New Roman" w:hAnsi="Times New Roman" w:cs="Times New Roman"/>
          <w:color w:val="000000"/>
        </w:rPr>
        <w:t>, 265 F.2d 662 (4th Cir. 1959): </w:t>
      </w:r>
      <w:r w:rsidRPr="00AF4984">
        <w:rPr>
          <w:rFonts w:ascii="Times New Roman" w:eastAsia="Times New Roman" w:hAnsi="Times New Roman" w:cs="Times New Roman"/>
          <w:color w:val="000000"/>
        </w:rPr>
        <w:br/>
        <w:t>Auto accident occurring at Fort Leavenworth, Kansas; Virginia citizen then sued Virginia citizen in federal court, but suit was dismissed for alleged lack of diversity. Court held, however, that </w:t>
      </w:r>
      <w:r w:rsidRPr="00AF4984">
        <w:rPr>
          <w:rFonts w:ascii="Times New Roman" w:eastAsia="Times New Roman" w:hAnsi="Times New Roman" w:cs="Times New Roman"/>
          <w:i/>
          <w:iCs/>
          <w:color w:val="000000"/>
        </w:rPr>
        <w:t>McGlinn</w:t>
      </w:r>
      <w:r w:rsidRPr="00AF4984">
        <w:rPr>
          <w:rFonts w:ascii="Times New Roman" w:eastAsia="Times New Roman" w:hAnsi="Times New Roman" w:cs="Times New Roman"/>
          <w:color w:val="000000"/>
        </w:rPr>
        <w:t> rule made state law federal and action was valid based on federal law.</w:t>
      </w:r>
    </w:p>
    <w:p w14:paraId="655CAF02"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10. </w:t>
      </w:r>
      <w:hyperlink r:id="rId27" w:history="1">
        <w:r w:rsidRPr="00AF4984">
          <w:rPr>
            <w:rFonts w:ascii="Times New Roman" w:eastAsia="Times New Roman" w:hAnsi="Times New Roman" w:cs="Times New Roman"/>
            <w:i/>
            <w:iCs/>
            <w:color w:val="0000FF"/>
            <w:u w:val="single"/>
          </w:rPr>
          <w:t>United States v. Gray Line Water Tours of Charleston</w:t>
        </w:r>
      </w:hyperlink>
      <w:r w:rsidRPr="00AF4984">
        <w:rPr>
          <w:rFonts w:ascii="Times New Roman" w:eastAsia="Times New Roman" w:hAnsi="Times New Roman" w:cs="Times New Roman"/>
          <w:color w:val="000000"/>
        </w:rPr>
        <w:t>, 311 F.2d 779 (4th Cir. 1962): </w:t>
      </w:r>
      <w:r w:rsidRPr="00AF4984">
        <w:rPr>
          <w:rFonts w:ascii="Times New Roman" w:eastAsia="Times New Roman" w:hAnsi="Times New Roman" w:cs="Times New Roman"/>
          <w:color w:val="000000"/>
        </w:rPr>
        <w:br/>
        <w:t>Tour company was landing visitors at pier to Fort Sumter and U.S. brought action to enjoin. In upholding injunction, court upheld grant of concession to tour company's competitor on property clause grounds.</w:t>
      </w:r>
    </w:p>
    <w:p w14:paraId="2FB2BF43"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11. </w:t>
      </w:r>
      <w:hyperlink r:id="rId28" w:history="1">
        <w:r w:rsidRPr="00AF4984">
          <w:rPr>
            <w:rFonts w:ascii="Times New Roman" w:eastAsia="Times New Roman" w:hAnsi="Times New Roman" w:cs="Times New Roman"/>
            <w:i/>
            <w:iCs/>
            <w:color w:val="0000FF"/>
            <w:u w:val="single"/>
          </w:rPr>
          <w:t>United States v. Schuster</w:t>
        </w:r>
      </w:hyperlink>
      <w:r w:rsidRPr="00AF4984">
        <w:rPr>
          <w:rFonts w:ascii="Times New Roman" w:eastAsia="Times New Roman" w:hAnsi="Times New Roman" w:cs="Times New Roman"/>
          <w:color w:val="000000"/>
        </w:rPr>
        <w:t xml:space="preserve">, 220 </w:t>
      </w:r>
      <w:proofErr w:type="spellStart"/>
      <w:r w:rsidRPr="00AF4984">
        <w:rPr>
          <w:rFonts w:ascii="Times New Roman" w:eastAsia="Times New Roman" w:hAnsi="Times New Roman" w:cs="Times New Roman"/>
          <w:color w:val="000000"/>
        </w:rPr>
        <w:t>F.Supp</w:t>
      </w:r>
      <w:proofErr w:type="spellEnd"/>
      <w:r w:rsidRPr="00AF4984">
        <w:rPr>
          <w:rFonts w:ascii="Times New Roman" w:eastAsia="Times New Roman" w:hAnsi="Times New Roman" w:cs="Times New Roman"/>
          <w:color w:val="000000"/>
        </w:rPr>
        <w:t>. 61 (</w:t>
      </w:r>
      <w:proofErr w:type="spellStart"/>
      <w:r w:rsidRPr="00AF4984">
        <w:rPr>
          <w:rFonts w:ascii="Times New Roman" w:eastAsia="Times New Roman" w:hAnsi="Times New Roman" w:cs="Times New Roman"/>
          <w:color w:val="000000"/>
        </w:rPr>
        <w:t>E.D.Va</w:t>
      </w:r>
      <w:proofErr w:type="spellEnd"/>
      <w:r w:rsidRPr="00AF4984">
        <w:rPr>
          <w:rFonts w:ascii="Times New Roman" w:eastAsia="Times New Roman" w:hAnsi="Times New Roman" w:cs="Times New Roman"/>
          <w:color w:val="000000"/>
        </w:rPr>
        <w:t>. 1963): </w:t>
      </w:r>
      <w:r w:rsidRPr="00AF4984">
        <w:rPr>
          <w:rFonts w:ascii="Times New Roman" w:eastAsia="Times New Roman" w:hAnsi="Times New Roman" w:cs="Times New Roman"/>
          <w:color w:val="000000"/>
        </w:rPr>
        <w:br/>
        <w:t>Prosecution for unauthorized use of auto under state law via Assimilative Crimes Act; car was taken from lot rented to U.S., adjoining a base. State law granted concurrent jurisdiction to U.S. for leased property so the court upheld federal jurisdiction.</w:t>
      </w:r>
    </w:p>
    <w:p w14:paraId="77603784"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12. </w:t>
      </w:r>
      <w:hyperlink r:id="rId29" w:history="1">
        <w:r w:rsidRPr="00AF4984">
          <w:rPr>
            <w:rFonts w:ascii="Times New Roman" w:eastAsia="Times New Roman" w:hAnsi="Times New Roman" w:cs="Times New Roman"/>
            <w:i/>
            <w:iCs/>
            <w:color w:val="0000FF"/>
            <w:u w:val="single"/>
          </w:rPr>
          <w:t>United States v. Lovely</w:t>
        </w:r>
      </w:hyperlink>
      <w:r w:rsidRPr="00AF4984">
        <w:rPr>
          <w:rFonts w:ascii="Times New Roman" w:eastAsia="Times New Roman" w:hAnsi="Times New Roman" w:cs="Times New Roman"/>
          <w:color w:val="000000"/>
        </w:rPr>
        <w:t>, 319 F.2d 673 (4th Cir. 1963): </w:t>
      </w:r>
      <w:r w:rsidRPr="00AF4984">
        <w:rPr>
          <w:rFonts w:ascii="Times New Roman" w:eastAsia="Times New Roman" w:hAnsi="Times New Roman" w:cs="Times New Roman"/>
          <w:color w:val="000000"/>
        </w:rPr>
        <w:br/>
        <w:t>Lovely convicted of rape committed at New Fort Jackson in South Carolina; he thereafter sought release via a 2255 on jurisdictional grounds. On appeal of denial of motion, court stated that an old state cession statute requiring the U.S. to record evidence of title, if still effective, would prevent U.S. having jurisdiction here because the U.S. failed to record. But another state cession statute didn't require such recording, so the court concluded federal jurisdiction existed.</w:t>
      </w:r>
    </w:p>
    <w:p w14:paraId="413EBC6A"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13. </w:t>
      </w:r>
      <w:hyperlink r:id="rId30" w:history="1">
        <w:r w:rsidRPr="00AF4984">
          <w:rPr>
            <w:rFonts w:ascii="Times New Roman" w:eastAsia="Times New Roman" w:hAnsi="Times New Roman" w:cs="Times New Roman"/>
            <w:i/>
            <w:iCs/>
            <w:color w:val="0000FF"/>
            <w:u w:val="single"/>
          </w:rPr>
          <w:t>Bartsch v. Washington Metro. Area Transit Comm.</w:t>
        </w:r>
      </w:hyperlink>
      <w:r w:rsidRPr="00AF4984">
        <w:rPr>
          <w:rFonts w:ascii="Times New Roman" w:eastAsia="Times New Roman" w:hAnsi="Times New Roman" w:cs="Times New Roman"/>
          <w:color w:val="000000"/>
        </w:rPr>
        <w:t>, 357 F.2d 923 (4th Cir. 1966): </w:t>
      </w:r>
      <w:r w:rsidRPr="00AF4984">
        <w:rPr>
          <w:rFonts w:ascii="Times New Roman" w:eastAsia="Times New Roman" w:hAnsi="Times New Roman" w:cs="Times New Roman"/>
          <w:color w:val="000000"/>
        </w:rPr>
        <w:br/>
        <w:t>Taxicab owner sought review of agency order; court held that National Airport was in U.S. jurisdiction.</w:t>
      </w:r>
    </w:p>
    <w:p w14:paraId="1ECEF2EB"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14. </w:t>
      </w:r>
      <w:proofErr w:type="spellStart"/>
      <w:r w:rsidR="00000000">
        <w:fldChar w:fldCharType="begin"/>
      </w:r>
      <w:r w:rsidR="00000000">
        <w:instrText>HYPERLINK "http://law.justia.com/cases/federal/district-courts/FSupp/295/654/2080796/"</w:instrText>
      </w:r>
      <w:r w:rsidR="00000000">
        <w:fldChar w:fldCharType="separate"/>
      </w:r>
      <w:r w:rsidRPr="00AF4984">
        <w:rPr>
          <w:rFonts w:ascii="Times New Roman" w:eastAsia="Times New Roman" w:hAnsi="Times New Roman" w:cs="Times New Roman"/>
          <w:i/>
          <w:iCs/>
          <w:color w:val="0000FF"/>
          <w:u w:val="single"/>
        </w:rPr>
        <w:t>Cornman</w:t>
      </w:r>
      <w:proofErr w:type="spellEnd"/>
      <w:r w:rsidRPr="00AF4984">
        <w:rPr>
          <w:rFonts w:ascii="Times New Roman" w:eastAsia="Times New Roman" w:hAnsi="Times New Roman" w:cs="Times New Roman"/>
          <w:i/>
          <w:iCs/>
          <w:color w:val="0000FF"/>
          <w:u w:val="single"/>
        </w:rPr>
        <w:t xml:space="preserve"> v. Dawson</w:t>
      </w:r>
      <w:r w:rsidR="00000000">
        <w:rPr>
          <w:rFonts w:ascii="Times New Roman" w:eastAsia="Times New Roman" w:hAnsi="Times New Roman" w:cs="Times New Roman"/>
          <w:i/>
          <w:iCs/>
          <w:color w:val="0000FF"/>
          <w:u w:val="single"/>
        </w:rPr>
        <w:fldChar w:fldCharType="end"/>
      </w:r>
      <w:r w:rsidRPr="00AF4984">
        <w:rPr>
          <w:rFonts w:ascii="Times New Roman" w:eastAsia="Times New Roman" w:hAnsi="Times New Roman" w:cs="Times New Roman"/>
          <w:color w:val="000000"/>
        </w:rPr>
        <w:t xml:space="preserve">, 295 </w:t>
      </w:r>
      <w:proofErr w:type="spellStart"/>
      <w:r w:rsidRPr="00AF4984">
        <w:rPr>
          <w:rFonts w:ascii="Times New Roman" w:eastAsia="Times New Roman" w:hAnsi="Times New Roman" w:cs="Times New Roman"/>
          <w:color w:val="000000"/>
        </w:rPr>
        <w:t>F.Supp</w:t>
      </w:r>
      <w:proofErr w:type="spellEnd"/>
      <w:r w:rsidRPr="00AF4984">
        <w:rPr>
          <w:rFonts w:ascii="Times New Roman" w:eastAsia="Times New Roman" w:hAnsi="Times New Roman" w:cs="Times New Roman"/>
          <w:color w:val="000000"/>
        </w:rPr>
        <w:t>. 654 (</w:t>
      </w:r>
      <w:proofErr w:type="spellStart"/>
      <w:r w:rsidRPr="00AF4984">
        <w:rPr>
          <w:rFonts w:ascii="Times New Roman" w:eastAsia="Times New Roman" w:hAnsi="Times New Roman" w:cs="Times New Roman"/>
          <w:color w:val="000000"/>
        </w:rPr>
        <w:t>D.Md</w:t>
      </w:r>
      <w:proofErr w:type="spellEnd"/>
      <w:r w:rsidRPr="00AF4984">
        <w:rPr>
          <w:rFonts w:ascii="Times New Roman" w:eastAsia="Times New Roman" w:hAnsi="Times New Roman" w:cs="Times New Roman"/>
          <w:color w:val="000000"/>
        </w:rPr>
        <w:t>. 1969): </w:t>
      </w:r>
      <w:r w:rsidRPr="00AF4984">
        <w:rPr>
          <w:rFonts w:ascii="Times New Roman" w:eastAsia="Times New Roman" w:hAnsi="Times New Roman" w:cs="Times New Roman"/>
          <w:color w:val="000000"/>
        </w:rPr>
        <w:br/>
        <w:t>Residents of federal enclave sought right to vote in state elections. Because of federal legislation permitting the state to exercise jurisdiction in federal enclaves, and because state law granted many rights to enclave residents, court held they were entitled to vote. Affirmed, </w:t>
      </w:r>
      <w:r w:rsidRPr="00AF4984">
        <w:rPr>
          <w:rFonts w:ascii="Times New Roman" w:eastAsia="Times New Roman" w:hAnsi="Times New Roman" w:cs="Times New Roman"/>
          <w:i/>
          <w:iCs/>
          <w:color w:val="000000"/>
        </w:rPr>
        <w:t xml:space="preserve">Evans v. </w:t>
      </w:r>
      <w:proofErr w:type="spellStart"/>
      <w:r w:rsidRPr="00AF4984">
        <w:rPr>
          <w:rFonts w:ascii="Times New Roman" w:eastAsia="Times New Roman" w:hAnsi="Times New Roman" w:cs="Times New Roman"/>
          <w:i/>
          <w:iCs/>
          <w:color w:val="000000"/>
        </w:rPr>
        <w:t>Cornman</w:t>
      </w:r>
      <w:proofErr w:type="spellEnd"/>
      <w:r w:rsidRPr="00AF4984">
        <w:rPr>
          <w:rFonts w:ascii="Times New Roman" w:eastAsia="Times New Roman" w:hAnsi="Times New Roman" w:cs="Times New Roman"/>
          <w:color w:val="000000"/>
        </w:rPr>
        <w:t xml:space="preserve">, 398 U.S. 419, 90 </w:t>
      </w:r>
      <w:proofErr w:type="spellStart"/>
      <w:r w:rsidRPr="00AF4984">
        <w:rPr>
          <w:rFonts w:ascii="Times New Roman" w:eastAsia="Times New Roman" w:hAnsi="Times New Roman" w:cs="Times New Roman"/>
          <w:color w:val="000000"/>
        </w:rPr>
        <w:t>S.Ct</w:t>
      </w:r>
      <w:proofErr w:type="spellEnd"/>
      <w:r w:rsidRPr="00AF4984">
        <w:rPr>
          <w:rFonts w:ascii="Times New Roman" w:eastAsia="Times New Roman" w:hAnsi="Times New Roman" w:cs="Times New Roman"/>
          <w:color w:val="000000"/>
        </w:rPr>
        <w:t>. 1753 (1970).</w:t>
      </w:r>
    </w:p>
    <w:p w14:paraId="0449F4FF"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15. </w:t>
      </w:r>
      <w:hyperlink r:id="rId31" w:history="1">
        <w:r w:rsidRPr="00AF4984">
          <w:rPr>
            <w:rFonts w:ascii="Times New Roman" w:eastAsia="Times New Roman" w:hAnsi="Times New Roman" w:cs="Times New Roman"/>
            <w:i/>
            <w:iCs/>
            <w:color w:val="0000FF"/>
            <w:u w:val="single"/>
          </w:rPr>
          <w:t>Board of Supervisors of Fairfax County, Va. v. United States</w:t>
        </w:r>
      </w:hyperlink>
      <w:r w:rsidRPr="00AF4984">
        <w:rPr>
          <w:rFonts w:ascii="Times New Roman" w:eastAsia="Times New Roman" w:hAnsi="Times New Roman" w:cs="Times New Roman"/>
          <w:color w:val="000000"/>
        </w:rPr>
        <w:t xml:space="preserve">, 408 </w:t>
      </w:r>
      <w:proofErr w:type="spellStart"/>
      <w:r w:rsidRPr="00AF4984">
        <w:rPr>
          <w:rFonts w:ascii="Times New Roman" w:eastAsia="Times New Roman" w:hAnsi="Times New Roman" w:cs="Times New Roman"/>
          <w:color w:val="000000"/>
        </w:rPr>
        <w:t>F.Supp</w:t>
      </w:r>
      <w:proofErr w:type="spellEnd"/>
      <w:r w:rsidRPr="00AF4984">
        <w:rPr>
          <w:rFonts w:ascii="Times New Roman" w:eastAsia="Times New Roman" w:hAnsi="Times New Roman" w:cs="Times New Roman"/>
          <w:color w:val="000000"/>
        </w:rPr>
        <w:t>. 556 (</w:t>
      </w:r>
      <w:proofErr w:type="spellStart"/>
      <w:r w:rsidRPr="00AF4984">
        <w:rPr>
          <w:rFonts w:ascii="Times New Roman" w:eastAsia="Times New Roman" w:hAnsi="Times New Roman" w:cs="Times New Roman"/>
          <w:color w:val="000000"/>
        </w:rPr>
        <w:t>E.D.Va</w:t>
      </w:r>
      <w:proofErr w:type="spellEnd"/>
      <w:r w:rsidRPr="00AF4984">
        <w:rPr>
          <w:rFonts w:ascii="Times New Roman" w:eastAsia="Times New Roman" w:hAnsi="Times New Roman" w:cs="Times New Roman"/>
          <w:color w:val="000000"/>
        </w:rPr>
        <w:t>. 1976): </w:t>
      </w:r>
      <w:r w:rsidRPr="00AF4984">
        <w:rPr>
          <w:rFonts w:ascii="Times New Roman" w:eastAsia="Times New Roman" w:hAnsi="Times New Roman" w:cs="Times New Roman"/>
          <w:color w:val="000000"/>
        </w:rPr>
        <w:br/>
        <w:t>County brought action to enjoin a public nuisance, which was a reformatory owned and operated by the U.S. County wanted the U.S. to curtail use of the place as a prison. This decision was simply on a motion to dismiss, and court discussed </w:t>
      </w:r>
      <w:proofErr w:type="spellStart"/>
      <w:r w:rsidRPr="00AF4984">
        <w:rPr>
          <w:rFonts w:ascii="Times New Roman" w:eastAsia="Times New Roman" w:hAnsi="Times New Roman" w:cs="Times New Roman"/>
          <w:i/>
          <w:iCs/>
          <w:color w:val="000000"/>
        </w:rPr>
        <w:t>McGlinn</w:t>
      </w:r>
      <w:r w:rsidRPr="00AF4984">
        <w:rPr>
          <w:rFonts w:ascii="Times New Roman" w:eastAsia="Times New Roman" w:hAnsi="Times New Roman" w:cs="Times New Roman"/>
          <w:color w:val="000000"/>
        </w:rPr>
        <w:t>rule</w:t>
      </w:r>
      <w:proofErr w:type="spellEnd"/>
      <w:r w:rsidRPr="00AF4984">
        <w:rPr>
          <w:rFonts w:ascii="Times New Roman" w:eastAsia="Times New Roman" w:hAnsi="Times New Roman" w:cs="Times New Roman"/>
          <w:color w:val="000000"/>
        </w:rPr>
        <w:t xml:space="preserve"> that state nuisance laws at time of cession would be applicable.</w:t>
      </w:r>
    </w:p>
    <w:p w14:paraId="24488306"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16. </w:t>
      </w:r>
      <w:hyperlink r:id="rId32" w:history="1">
        <w:r w:rsidRPr="00AF4984">
          <w:rPr>
            <w:rFonts w:ascii="Times New Roman" w:eastAsia="Times New Roman" w:hAnsi="Times New Roman" w:cs="Times New Roman"/>
            <w:i/>
            <w:iCs/>
            <w:color w:val="0000FF"/>
            <w:u w:val="single"/>
          </w:rPr>
          <w:t>United States v. Holmes</w:t>
        </w:r>
      </w:hyperlink>
      <w:r w:rsidRPr="00AF4984">
        <w:rPr>
          <w:rFonts w:ascii="Times New Roman" w:eastAsia="Times New Roman" w:hAnsi="Times New Roman" w:cs="Times New Roman"/>
          <w:color w:val="000000"/>
        </w:rPr>
        <w:t xml:space="preserve">, 414 </w:t>
      </w:r>
      <w:proofErr w:type="spellStart"/>
      <w:r w:rsidRPr="00AF4984">
        <w:rPr>
          <w:rFonts w:ascii="Times New Roman" w:eastAsia="Times New Roman" w:hAnsi="Times New Roman" w:cs="Times New Roman"/>
          <w:color w:val="000000"/>
        </w:rPr>
        <w:t>F.Supp</w:t>
      </w:r>
      <w:proofErr w:type="spellEnd"/>
      <w:r w:rsidRPr="00AF4984">
        <w:rPr>
          <w:rFonts w:ascii="Times New Roman" w:eastAsia="Times New Roman" w:hAnsi="Times New Roman" w:cs="Times New Roman"/>
          <w:color w:val="000000"/>
        </w:rPr>
        <w:t>. 831 (</w:t>
      </w:r>
      <w:proofErr w:type="spellStart"/>
      <w:r w:rsidRPr="00AF4984">
        <w:rPr>
          <w:rFonts w:ascii="Times New Roman" w:eastAsia="Times New Roman" w:hAnsi="Times New Roman" w:cs="Times New Roman"/>
          <w:color w:val="000000"/>
        </w:rPr>
        <w:t>D.Md</w:t>
      </w:r>
      <w:proofErr w:type="spellEnd"/>
      <w:r w:rsidRPr="00AF4984">
        <w:rPr>
          <w:rFonts w:ascii="Times New Roman" w:eastAsia="Times New Roman" w:hAnsi="Times New Roman" w:cs="Times New Roman"/>
          <w:color w:val="000000"/>
        </w:rPr>
        <w:t>. 1976): </w:t>
      </w:r>
      <w:r w:rsidRPr="00AF4984">
        <w:rPr>
          <w:rFonts w:ascii="Times New Roman" w:eastAsia="Times New Roman" w:hAnsi="Times New Roman" w:cs="Times New Roman"/>
          <w:color w:val="000000"/>
        </w:rPr>
        <w:br/>
        <w:t>Defendant entered Aberdeen Proving Grounds by wading into the water and was arrested by U.S. officers. She attacked jurisdiction by alleging that the waters around Aberdeen were in state jurisdiction. Court found, however, that the U.S. had jurisdiction of the waters.</w:t>
      </w:r>
    </w:p>
    <w:p w14:paraId="0CD7535A"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lastRenderedPageBreak/>
        <w:t>17. </w:t>
      </w:r>
      <w:hyperlink r:id="rId33" w:history="1">
        <w:r w:rsidRPr="00AF4984">
          <w:rPr>
            <w:rFonts w:ascii="Times New Roman" w:eastAsia="Times New Roman" w:hAnsi="Times New Roman" w:cs="Times New Roman"/>
            <w:i/>
            <w:iCs/>
            <w:color w:val="0000FF"/>
            <w:u w:val="single"/>
          </w:rPr>
          <w:t>Pratt v. Kelly</w:t>
        </w:r>
      </w:hyperlink>
      <w:r w:rsidRPr="00AF4984">
        <w:rPr>
          <w:rFonts w:ascii="Times New Roman" w:eastAsia="Times New Roman" w:hAnsi="Times New Roman" w:cs="Times New Roman"/>
          <w:color w:val="000000"/>
        </w:rPr>
        <w:t>, 585 F.2d 692 (4th Cir. 1978): </w:t>
      </w:r>
      <w:r w:rsidRPr="00AF4984">
        <w:rPr>
          <w:rFonts w:ascii="Times New Roman" w:eastAsia="Times New Roman" w:hAnsi="Times New Roman" w:cs="Times New Roman"/>
          <w:color w:val="000000"/>
        </w:rPr>
        <w:br/>
        <w:t>Action concerning auto accident on Blue Ridge Parkway commenced in federal court but dismissed on lack of subject matter jurisdiction. Court affirmed, holding that the state in cession reserved jurisdiction over civil matters.</w:t>
      </w:r>
    </w:p>
    <w:p w14:paraId="3BA552D3"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18. </w:t>
      </w:r>
      <w:hyperlink r:id="rId34" w:history="1">
        <w:r w:rsidRPr="00AF4984">
          <w:rPr>
            <w:rFonts w:ascii="Times New Roman" w:eastAsia="Times New Roman" w:hAnsi="Times New Roman" w:cs="Times New Roman"/>
            <w:i/>
            <w:iCs/>
            <w:color w:val="0000FF"/>
            <w:u w:val="single"/>
          </w:rPr>
          <w:t>United States v. South Carolina</w:t>
        </w:r>
      </w:hyperlink>
      <w:r w:rsidRPr="00AF4984">
        <w:rPr>
          <w:rFonts w:ascii="Times New Roman" w:eastAsia="Times New Roman" w:hAnsi="Times New Roman" w:cs="Times New Roman"/>
          <w:color w:val="000000"/>
        </w:rPr>
        <w:t xml:space="preserve">, 578 </w:t>
      </w:r>
      <w:proofErr w:type="spellStart"/>
      <w:r w:rsidRPr="00AF4984">
        <w:rPr>
          <w:rFonts w:ascii="Times New Roman" w:eastAsia="Times New Roman" w:hAnsi="Times New Roman" w:cs="Times New Roman"/>
          <w:color w:val="000000"/>
        </w:rPr>
        <w:t>F.Supp</w:t>
      </w:r>
      <w:proofErr w:type="spellEnd"/>
      <w:r w:rsidRPr="00AF4984">
        <w:rPr>
          <w:rFonts w:ascii="Times New Roman" w:eastAsia="Times New Roman" w:hAnsi="Times New Roman" w:cs="Times New Roman"/>
          <w:color w:val="000000"/>
        </w:rPr>
        <w:t>. 549 (D.S.C. 1983): </w:t>
      </w:r>
      <w:r w:rsidRPr="00AF4984">
        <w:rPr>
          <w:rFonts w:ascii="Times New Roman" w:eastAsia="Times New Roman" w:hAnsi="Times New Roman" w:cs="Times New Roman"/>
          <w:color w:val="000000"/>
        </w:rPr>
        <w:br/>
        <w:t>The U.S. sought injunction against state law requiring military installations to buy alcoholic beverages only from state licensed dealers. Court held state law unconstitutional as to these federal enclaves and ruled that state statute was pre-empted via regulations.</w:t>
      </w:r>
    </w:p>
    <w:p w14:paraId="50674C28" w14:textId="77777777" w:rsidR="00AF4984" w:rsidRPr="00AF4984" w:rsidRDefault="00AF4984" w:rsidP="00AF4984">
      <w:pPr>
        <w:shd w:val="clear" w:color="auto" w:fill="FFFFFF"/>
        <w:spacing w:before="100" w:beforeAutospacing="1" w:after="100" w:afterAutospacing="1"/>
        <w:jc w:val="center"/>
        <w:rPr>
          <w:rFonts w:ascii="-webkit-standard" w:eastAsia="Times New Roman" w:hAnsi="-webkit-standard" w:cs="Times New Roman"/>
          <w:color w:val="000000"/>
        </w:rPr>
      </w:pPr>
      <w:r w:rsidRPr="00AF4984">
        <w:rPr>
          <w:rFonts w:ascii="Times New Roman" w:eastAsia="Times New Roman" w:hAnsi="Times New Roman" w:cs="Times New Roman"/>
          <w:color w:val="CC0000"/>
        </w:rPr>
        <w:t>FIFTH CIRCUIT</w:t>
      </w:r>
    </w:p>
    <w:p w14:paraId="25E17CC4"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1. </w:t>
      </w:r>
      <w:hyperlink r:id="rId35" w:anchor="v=onepage&amp;q=United%20States%20v.%20Hopkins%2C%2026%20Fed.%20Cas.%20371%2C%20No.%2015%2C387a&amp;f=false" w:history="1">
        <w:r w:rsidRPr="00AF4984">
          <w:rPr>
            <w:rFonts w:ascii="Times New Roman" w:eastAsia="Times New Roman" w:hAnsi="Times New Roman" w:cs="Times New Roman"/>
            <w:i/>
            <w:iCs/>
            <w:color w:val="0000FF"/>
            <w:u w:val="single"/>
          </w:rPr>
          <w:t>United States v. Hopkins</w:t>
        </w:r>
      </w:hyperlink>
      <w:r w:rsidRPr="00AF4984">
        <w:rPr>
          <w:rFonts w:ascii="Times New Roman" w:eastAsia="Times New Roman" w:hAnsi="Times New Roman" w:cs="Times New Roman"/>
          <w:color w:val="000000"/>
        </w:rPr>
        <w:t>, 26 Fed. Cas. 371, No. 15,387a (</w:t>
      </w:r>
      <w:proofErr w:type="spellStart"/>
      <w:r w:rsidRPr="00AF4984">
        <w:rPr>
          <w:rFonts w:ascii="Times New Roman" w:eastAsia="Times New Roman" w:hAnsi="Times New Roman" w:cs="Times New Roman"/>
          <w:color w:val="000000"/>
        </w:rPr>
        <w:t>C.C.D.Ga</w:t>
      </w:r>
      <w:proofErr w:type="spellEnd"/>
      <w:r w:rsidRPr="00AF4984">
        <w:rPr>
          <w:rFonts w:ascii="Times New Roman" w:eastAsia="Times New Roman" w:hAnsi="Times New Roman" w:cs="Times New Roman"/>
          <w:color w:val="000000"/>
        </w:rPr>
        <w:t>. 1830): </w:t>
      </w:r>
      <w:r w:rsidRPr="00AF4984">
        <w:rPr>
          <w:rFonts w:ascii="Times New Roman" w:eastAsia="Times New Roman" w:hAnsi="Times New Roman" w:cs="Times New Roman"/>
          <w:color w:val="000000"/>
        </w:rPr>
        <w:br/>
        <w:t>State cession statue applied only to federal forts; in federal murder prosecution arising from a duel at an arsenal, court held that U.S. had no jurisdiction.</w:t>
      </w:r>
    </w:p>
    <w:p w14:paraId="567C23B3"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2. </w:t>
      </w:r>
      <w:hyperlink r:id="rId36" w:history="1">
        <w:r w:rsidRPr="00AF4984">
          <w:rPr>
            <w:rFonts w:ascii="Times New Roman" w:eastAsia="Times New Roman" w:hAnsi="Times New Roman" w:cs="Times New Roman"/>
            <w:i/>
            <w:iCs/>
            <w:color w:val="0000FF"/>
            <w:u w:val="single"/>
          </w:rPr>
          <w:t>United States v. Meagher</w:t>
        </w:r>
      </w:hyperlink>
      <w:r w:rsidRPr="00AF4984">
        <w:rPr>
          <w:rFonts w:ascii="Times New Roman" w:eastAsia="Times New Roman" w:hAnsi="Times New Roman" w:cs="Times New Roman"/>
          <w:color w:val="000000"/>
        </w:rPr>
        <w:t>, 37 F. 875 (</w:t>
      </w:r>
      <w:proofErr w:type="spellStart"/>
      <w:r w:rsidRPr="00AF4984">
        <w:rPr>
          <w:rFonts w:ascii="Times New Roman" w:eastAsia="Times New Roman" w:hAnsi="Times New Roman" w:cs="Times New Roman"/>
          <w:color w:val="000000"/>
        </w:rPr>
        <w:t>W.D.Tex</w:t>
      </w:r>
      <w:proofErr w:type="spellEnd"/>
      <w:r w:rsidRPr="00AF4984">
        <w:rPr>
          <w:rFonts w:ascii="Times New Roman" w:eastAsia="Times New Roman" w:hAnsi="Times New Roman" w:cs="Times New Roman"/>
          <w:color w:val="000000"/>
        </w:rPr>
        <w:t>. 1888): </w:t>
      </w:r>
      <w:r w:rsidRPr="00AF4984">
        <w:rPr>
          <w:rFonts w:ascii="Times New Roman" w:eastAsia="Times New Roman" w:hAnsi="Times New Roman" w:cs="Times New Roman"/>
          <w:color w:val="000000"/>
        </w:rPr>
        <w:br/>
        <w:t>Defendant indicted for murder committed at Fort Clark and this case is the jury instructions given. Court held that the state had ceded jurisdiction of the fort to the U.S.</w:t>
      </w:r>
    </w:p>
    <w:p w14:paraId="73726237"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3. </w:t>
      </w:r>
      <w:hyperlink r:id="rId37" w:history="1">
        <w:r w:rsidRPr="00AF4984">
          <w:rPr>
            <w:rFonts w:ascii="Times New Roman" w:eastAsia="Times New Roman" w:hAnsi="Times New Roman" w:cs="Times New Roman"/>
            <w:i/>
            <w:iCs/>
            <w:color w:val="0000FF"/>
            <w:u w:val="single"/>
          </w:rPr>
          <w:t>United States v. Lewis</w:t>
        </w:r>
      </w:hyperlink>
      <w:r w:rsidRPr="00AF4984">
        <w:rPr>
          <w:rFonts w:ascii="Times New Roman" w:eastAsia="Times New Roman" w:hAnsi="Times New Roman" w:cs="Times New Roman"/>
          <w:color w:val="000000"/>
        </w:rPr>
        <w:t>, 111 F. 630 (</w:t>
      </w:r>
      <w:proofErr w:type="spellStart"/>
      <w:r w:rsidRPr="00AF4984">
        <w:rPr>
          <w:rFonts w:ascii="Times New Roman" w:eastAsia="Times New Roman" w:hAnsi="Times New Roman" w:cs="Times New Roman"/>
          <w:color w:val="000000"/>
        </w:rPr>
        <w:t>W.D.Tex</w:t>
      </w:r>
      <w:proofErr w:type="spellEnd"/>
      <w:r w:rsidRPr="00AF4984">
        <w:rPr>
          <w:rFonts w:ascii="Times New Roman" w:eastAsia="Times New Roman" w:hAnsi="Times New Roman" w:cs="Times New Roman"/>
          <w:color w:val="000000"/>
        </w:rPr>
        <w:t>. 1901): </w:t>
      </w:r>
      <w:r w:rsidRPr="00AF4984">
        <w:rPr>
          <w:rFonts w:ascii="Times New Roman" w:eastAsia="Times New Roman" w:hAnsi="Times New Roman" w:cs="Times New Roman"/>
          <w:color w:val="000000"/>
        </w:rPr>
        <w:br/>
        <w:t>Defendant indicted for murder committed at Fort Sam Houston, and this case was the jury instructions given. Court instructed regarding necessity of state cession, here proven, to give the court jurisdiction.</w:t>
      </w:r>
    </w:p>
    <w:p w14:paraId="062ED02B"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4. </w:t>
      </w:r>
      <w:proofErr w:type="spellStart"/>
      <w:r w:rsidR="00000000">
        <w:fldChar w:fldCharType="begin"/>
      </w:r>
      <w:r w:rsidR="00000000">
        <w:instrText>HYPERLINK "https://digital.library.unt.edu/ark:/67531/metadc38213/m1/1007/?q=%22English%22"</w:instrText>
      </w:r>
      <w:r w:rsidR="00000000">
        <w:fldChar w:fldCharType="separate"/>
      </w:r>
      <w:r w:rsidRPr="00AF4984">
        <w:rPr>
          <w:rFonts w:ascii="Times New Roman" w:eastAsia="Times New Roman" w:hAnsi="Times New Roman" w:cs="Times New Roman"/>
          <w:i/>
          <w:iCs/>
          <w:color w:val="0000FF"/>
          <w:u w:val="single"/>
        </w:rPr>
        <w:t>Pundt</w:t>
      </w:r>
      <w:proofErr w:type="spellEnd"/>
      <w:r w:rsidRPr="00AF4984">
        <w:rPr>
          <w:rFonts w:ascii="Times New Roman" w:eastAsia="Times New Roman" w:hAnsi="Times New Roman" w:cs="Times New Roman"/>
          <w:i/>
          <w:iCs/>
          <w:color w:val="0000FF"/>
          <w:u w:val="single"/>
        </w:rPr>
        <w:t xml:space="preserve"> v. Pendleton</w:t>
      </w:r>
      <w:r w:rsidR="00000000">
        <w:rPr>
          <w:rFonts w:ascii="Times New Roman" w:eastAsia="Times New Roman" w:hAnsi="Times New Roman" w:cs="Times New Roman"/>
          <w:i/>
          <w:iCs/>
          <w:color w:val="0000FF"/>
          <w:u w:val="single"/>
        </w:rPr>
        <w:fldChar w:fldCharType="end"/>
      </w:r>
      <w:r w:rsidRPr="00AF4984">
        <w:rPr>
          <w:rFonts w:ascii="Times New Roman" w:eastAsia="Times New Roman" w:hAnsi="Times New Roman" w:cs="Times New Roman"/>
          <w:color w:val="000000"/>
        </w:rPr>
        <w:t>, 167 F. 997 (</w:t>
      </w:r>
      <w:proofErr w:type="spellStart"/>
      <w:r w:rsidRPr="00AF4984">
        <w:rPr>
          <w:rFonts w:ascii="Times New Roman" w:eastAsia="Times New Roman" w:hAnsi="Times New Roman" w:cs="Times New Roman"/>
          <w:color w:val="000000"/>
        </w:rPr>
        <w:t>N.D.Ga</w:t>
      </w:r>
      <w:proofErr w:type="spellEnd"/>
      <w:r w:rsidRPr="00AF4984">
        <w:rPr>
          <w:rFonts w:ascii="Times New Roman" w:eastAsia="Times New Roman" w:hAnsi="Times New Roman" w:cs="Times New Roman"/>
          <w:color w:val="000000"/>
        </w:rPr>
        <w:t>. 1909): </w:t>
      </w:r>
      <w:r w:rsidRPr="00AF4984">
        <w:rPr>
          <w:rFonts w:ascii="Times New Roman" w:eastAsia="Times New Roman" w:hAnsi="Times New Roman" w:cs="Times New Roman"/>
          <w:color w:val="000000"/>
        </w:rPr>
        <w:br/>
        <w:t xml:space="preserve">A teamster employed and residing at Fort Oglethorpe was alleged to be subject to state road and repair duty; when he failed to appear, he was jailed and this was a </w:t>
      </w:r>
      <w:proofErr w:type="spellStart"/>
      <w:r w:rsidRPr="00AF4984">
        <w:rPr>
          <w:rFonts w:ascii="Times New Roman" w:eastAsia="Times New Roman" w:hAnsi="Times New Roman" w:cs="Times New Roman"/>
          <w:color w:val="000000"/>
        </w:rPr>
        <w:t>habe</w:t>
      </w:r>
      <w:proofErr w:type="spellEnd"/>
      <w:r w:rsidRPr="00AF4984">
        <w:rPr>
          <w:rFonts w:ascii="Times New Roman" w:eastAsia="Times New Roman" w:hAnsi="Times New Roman" w:cs="Times New Roman"/>
          <w:color w:val="000000"/>
        </w:rPr>
        <w:t xml:space="preserve"> to get him out. The court found him not liable for road duty on grounds that the state law interfered with the fort.</w:t>
      </w:r>
    </w:p>
    <w:p w14:paraId="4CF4C295"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5. </w:t>
      </w:r>
      <w:hyperlink r:id="rId38" w:history="1">
        <w:r w:rsidRPr="00AF4984">
          <w:rPr>
            <w:rFonts w:ascii="Times New Roman" w:eastAsia="Times New Roman" w:hAnsi="Times New Roman" w:cs="Times New Roman"/>
            <w:i/>
            <w:iCs/>
            <w:color w:val="0000FF"/>
            <w:u w:val="single"/>
          </w:rPr>
          <w:t>Brown v. United States</w:t>
        </w:r>
      </w:hyperlink>
      <w:r w:rsidRPr="00AF4984">
        <w:rPr>
          <w:rFonts w:ascii="Times New Roman" w:eastAsia="Times New Roman" w:hAnsi="Times New Roman" w:cs="Times New Roman"/>
          <w:color w:val="000000"/>
        </w:rPr>
        <w:t>, 257 F. 46 (5th Cir. 1919): </w:t>
      </w:r>
      <w:r w:rsidRPr="00AF4984">
        <w:rPr>
          <w:rFonts w:ascii="Times New Roman" w:eastAsia="Times New Roman" w:hAnsi="Times New Roman" w:cs="Times New Roman"/>
          <w:color w:val="000000"/>
        </w:rPr>
        <w:br/>
        <w:t>Defendant, a contractor at post office site, murdered another, but challenged court's jurisdiction. The court found ownership and cession and upheld jurisdiction as well as indictment's pleading of jurisdiction.</w:t>
      </w:r>
    </w:p>
    <w:p w14:paraId="64D9BA79"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6. </w:t>
      </w:r>
      <w:hyperlink r:id="rId39" w:history="1">
        <w:r w:rsidRPr="00AF4984">
          <w:rPr>
            <w:rFonts w:ascii="Times New Roman" w:eastAsia="Times New Roman" w:hAnsi="Times New Roman" w:cs="Times New Roman"/>
            <w:i/>
            <w:iCs/>
            <w:color w:val="0000FF"/>
            <w:u w:val="single"/>
          </w:rPr>
          <w:t>England v. United States</w:t>
        </w:r>
      </w:hyperlink>
      <w:r w:rsidRPr="00AF4984">
        <w:rPr>
          <w:rFonts w:ascii="Times New Roman" w:eastAsia="Times New Roman" w:hAnsi="Times New Roman" w:cs="Times New Roman"/>
          <w:color w:val="000000"/>
        </w:rPr>
        <w:t>, 174 F.2d 466 (5th Cir. 1949): </w:t>
      </w:r>
      <w:r w:rsidRPr="00AF4984">
        <w:rPr>
          <w:rFonts w:ascii="Times New Roman" w:eastAsia="Times New Roman" w:hAnsi="Times New Roman" w:cs="Times New Roman"/>
          <w:color w:val="000000"/>
        </w:rPr>
        <w:br/>
        <w:t>Defendant, in the Army, took a check from Fort Sam Houston and was prosecuted for larceny. His challenge to the information on jurisdictional grounds was not upheld.</w:t>
      </w:r>
    </w:p>
    <w:p w14:paraId="0FD3A6D3"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7. </w:t>
      </w:r>
      <w:hyperlink r:id="rId40" w:history="1">
        <w:r w:rsidRPr="00AF4984">
          <w:rPr>
            <w:rFonts w:ascii="Times New Roman" w:eastAsia="Times New Roman" w:hAnsi="Times New Roman" w:cs="Times New Roman"/>
            <w:i/>
            <w:iCs/>
            <w:color w:val="0000FF"/>
            <w:u w:val="single"/>
          </w:rPr>
          <w:t>United States v. Nebo Oil Co.</w:t>
        </w:r>
      </w:hyperlink>
      <w:r w:rsidRPr="00AF4984">
        <w:rPr>
          <w:rFonts w:ascii="Times New Roman" w:eastAsia="Times New Roman" w:hAnsi="Times New Roman" w:cs="Times New Roman"/>
          <w:color w:val="000000"/>
        </w:rPr>
        <w:t xml:space="preserve">, 90 </w:t>
      </w:r>
      <w:proofErr w:type="spellStart"/>
      <w:r w:rsidRPr="00AF4984">
        <w:rPr>
          <w:rFonts w:ascii="Times New Roman" w:eastAsia="Times New Roman" w:hAnsi="Times New Roman" w:cs="Times New Roman"/>
          <w:color w:val="000000"/>
        </w:rPr>
        <w:t>F.Supp</w:t>
      </w:r>
      <w:proofErr w:type="spellEnd"/>
      <w:r w:rsidRPr="00AF4984">
        <w:rPr>
          <w:rFonts w:ascii="Times New Roman" w:eastAsia="Times New Roman" w:hAnsi="Times New Roman" w:cs="Times New Roman"/>
          <w:color w:val="000000"/>
        </w:rPr>
        <w:t>. 73 (</w:t>
      </w:r>
      <w:proofErr w:type="spellStart"/>
      <w:r w:rsidRPr="00AF4984">
        <w:rPr>
          <w:rFonts w:ascii="Times New Roman" w:eastAsia="Times New Roman" w:hAnsi="Times New Roman" w:cs="Times New Roman"/>
          <w:color w:val="000000"/>
        </w:rPr>
        <w:t>W.D.La</w:t>
      </w:r>
      <w:proofErr w:type="spellEnd"/>
      <w:r w:rsidRPr="00AF4984">
        <w:rPr>
          <w:rFonts w:ascii="Times New Roman" w:eastAsia="Times New Roman" w:hAnsi="Times New Roman" w:cs="Times New Roman"/>
          <w:color w:val="000000"/>
        </w:rPr>
        <w:t>. 1950): </w:t>
      </w:r>
      <w:r w:rsidRPr="00AF4984">
        <w:rPr>
          <w:rFonts w:ascii="Times New Roman" w:eastAsia="Times New Roman" w:hAnsi="Times New Roman" w:cs="Times New Roman"/>
          <w:color w:val="000000"/>
        </w:rPr>
        <w:br/>
        <w:t>The inevitable collision between mineral and surface owner, with the U.S. here being surface owner. The opinion is long, deals extensively with minerals and applies jurisdictional rules. (Of interest: U.S. is not "within jurisdiction" of state).</w:t>
      </w:r>
    </w:p>
    <w:p w14:paraId="45B3B196"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8. </w:t>
      </w:r>
      <w:hyperlink r:id="rId41" w:history="1">
        <w:r w:rsidRPr="00AF4984">
          <w:rPr>
            <w:rFonts w:ascii="Times New Roman" w:eastAsia="Times New Roman" w:hAnsi="Times New Roman" w:cs="Times New Roman"/>
            <w:i/>
            <w:iCs/>
            <w:color w:val="0000FF"/>
            <w:u w:val="single"/>
          </w:rPr>
          <w:t>Mater v. Holley</w:t>
        </w:r>
      </w:hyperlink>
      <w:r w:rsidRPr="00AF4984">
        <w:rPr>
          <w:rFonts w:ascii="Times New Roman" w:eastAsia="Times New Roman" w:hAnsi="Times New Roman" w:cs="Times New Roman"/>
          <w:color w:val="000000"/>
        </w:rPr>
        <w:t>, 200 F.2d 123 (5th Cir. 1952): </w:t>
      </w:r>
      <w:r w:rsidRPr="00AF4984">
        <w:rPr>
          <w:rFonts w:ascii="Times New Roman" w:eastAsia="Times New Roman" w:hAnsi="Times New Roman" w:cs="Times New Roman"/>
          <w:color w:val="000000"/>
        </w:rPr>
        <w:br/>
        <w:t xml:space="preserve">Personal injury action for events occurring at Fort McPherson; district court dismissed for lack of </w:t>
      </w:r>
      <w:r w:rsidRPr="00AF4984">
        <w:rPr>
          <w:rFonts w:ascii="Times New Roman" w:eastAsia="Times New Roman" w:hAnsi="Times New Roman" w:cs="Times New Roman"/>
          <w:color w:val="000000"/>
        </w:rPr>
        <w:lastRenderedPageBreak/>
        <w:t>jurisdiction in absence of diversity. Court found that U.S. was owner of property and had jurisdiction; state torts law pursuant to </w:t>
      </w:r>
      <w:r w:rsidRPr="00AF4984">
        <w:rPr>
          <w:rFonts w:ascii="Times New Roman" w:eastAsia="Times New Roman" w:hAnsi="Times New Roman" w:cs="Times New Roman"/>
          <w:i/>
          <w:iCs/>
          <w:color w:val="000000"/>
        </w:rPr>
        <w:t>McGlinn</w:t>
      </w:r>
      <w:r w:rsidRPr="00AF4984">
        <w:rPr>
          <w:rFonts w:ascii="Times New Roman" w:eastAsia="Times New Roman" w:hAnsi="Times New Roman" w:cs="Times New Roman"/>
          <w:color w:val="000000"/>
        </w:rPr>
        <w:t> rule applied in enclave and were federal laws, hence the action was good.</w:t>
      </w:r>
    </w:p>
    <w:p w14:paraId="19B0A588"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9. </w:t>
      </w:r>
      <w:hyperlink r:id="rId42" w:history="1">
        <w:r w:rsidRPr="00AF4984">
          <w:rPr>
            <w:rFonts w:ascii="Times New Roman" w:eastAsia="Times New Roman" w:hAnsi="Times New Roman" w:cs="Times New Roman"/>
            <w:i/>
            <w:iCs/>
            <w:color w:val="0000FF"/>
            <w:u w:val="single"/>
          </w:rPr>
          <w:t>City of Birmingham v. Thompson</w:t>
        </w:r>
      </w:hyperlink>
      <w:r w:rsidRPr="00AF4984">
        <w:rPr>
          <w:rFonts w:ascii="Times New Roman" w:eastAsia="Times New Roman" w:hAnsi="Times New Roman" w:cs="Times New Roman"/>
          <w:color w:val="000000"/>
        </w:rPr>
        <w:t>, 200 F.2d 505 (5th Cir. 1952): </w:t>
      </w:r>
      <w:r w:rsidRPr="00AF4984">
        <w:rPr>
          <w:rFonts w:ascii="Times New Roman" w:eastAsia="Times New Roman" w:hAnsi="Times New Roman" w:cs="Times New Roman"/>
          <w:color w:val="000000"/>
        </w:rPr>
        <w:br/>
        <w:t>City sought building permit from contractor of Veteran's Hospital. Finding ownership and cession of jurisdiction with no reservation in state concerning building permits, court found that city had no jurisdiction to impose permit requirement.</w:t>
      </w:r>
    </w:p>
    <w:p w14:paraId="28CB044F"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10. </w:t>
      </w:r>
      <w:hyperlink r:id="rId43" w:history="1">
        <w:r w:rsidRPr="00AF4984">
          <w:rPr>
            <w:rFonts w:ascii="Times New Roman" w:eastAsia="Times New Roman" w:hAnsi="Times New Roman" w:cs="Times New Roman"/>
            <w:i/>
            <w:iCs/>
            <w:color w:val="0000FF"/>
            <w:u w:val="single"/>
          </w:rPr>
          <w:t>Hudspeth v. United States</w:t>
        </w:r>
      </w:hyperlink>
      <w:r w:rsidRPr="00AF4984">
        <w:rPr>
          <w:rFonts w:ascii="Times New Roman" w:eastAsia="Times New Roman" w:hAnsi="Times New Roman" w:cs="Times New Roman"/>
          <w:color w:val="000000"/>
        </w:rPr>
        <w:t>, 223 F.2d 848 (5th Cir. 1955): </w:t>
      </w:r>
      <w:r w:rsidRPr="00AF4984">
        <w:rPr>
          <w:rFonts w:ascii="Times New Roman" w:eastAsia="Times New Roman" w:hAnsi="Times New Roman" w:cs="Times New Roman"/>
          <w:color w:val="000000"/>
        </w:rPr>
        <w:br/>
        <w:t>Jurisdictional challenge was not upheld, as place was within U.S. jurisdiction.</w:t>
      </w:r>
    </w:p>
    <w:p w14:paraId="0F71237E"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11. </w:t>
      </w:r>
      <w:hyperlink r:id="rId44" w:history="1">
        <w:r w:rsidRPr="00AF4984">
          <w:rPr>
            <w:rFonts w:ascii="Times New Roman" w:eastAsia="Times New Roman" w:hAnsi="Times New Roman" w:cs="Times New Roman"/>
            <w:i/>
            <w:iCs/>
            <w:color w:val="0000FF"/>
            <w:u w:val="single"/>
          </w:rPr>
          <w:t>Krull v. United States</w:t>
        </w:r>
      </w:hyperlink>
      <w:r w:rsidRPr="00AF4984">
        <w:rPr>
          <w:rFonts w:ascii="Times New Roman" w:eastAsia="Times New Roman" w:hAnsi="Times New Roman" w:cs="Times New Roman"/>
          <w:color w:val="000000"/>
        </w:rPr>
        <w:t>, 240 F.2d 122 (5th Cir. 1957): </w:t>
      </w:r>
      <w:r w:rsidRPr="00AF4984">
        <w:rPr>
          <w:rFonts w:ascii="Times New Roman" w:eastAsia="Times New Roman" w:hAnsi="Times New Roman" w:cs="Times New Roman"/>
          <w:color w:val="000000"/>
        </w:rPr>
        <w:br/>
        <w:t>In rape prosecution, jurisdiction upheld, court finding ownership and cession.</w:t>
      </w:r>
    </w:p>
    <w:p w14:paraId="026B559F"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12. </w:t>
      </w:r>
      <w:proofErr w:type="spellStart"/>
      <w:r w:rsidR="00000000">
        <w:fldChar w:fldCharType="begin"/>
      </w:r>
      <w:r w:rsidR="00000000">
        <w:instrText>HYPERLINK "http://law.justia.com/cases/federal/district-courts/FSupp/212/102/2253385/"</w:instrText>
      </w:r>
      <w:r w:rsidR="00000000">
        <w:fldChar w:fldCharType="separate"/>
      </w:r>
      <w:r w:rsidRPr="00AF4984">
        <w:rPr>
          <w:rFonts w:ascii="Times New Roman" w:eastAsia="Times New Roman" w:hAnsi="Times New Roman" w:cs="Times New Roman"/>
          <w:i/>
          <w:iCs/>
          <w:color w:val="0000FF"/>
          <w:u w:val="single"/>
        </w:rPr>
        <w:t>Stockwell</w:t>
      </w:r>
      <w:proofErr w:type="spellEnd"/>
      <w:r w:rsidRPr="00AF4984">
        <w:rPr>
          <w:rFonts w:ascii="Times New Roman" w:eastAsia="Times New Roman" w:hAnsi="Times New Roman" w:cs="Times New Roman"/>
          <w:i/>
          <w:iCs/>
          <w:color w:val="0000FF"/>
          <w:u w:val="single"/>
        </w:rPr>
        <w:t xml:space="preserve"> v. Page Aircraft Maintenance</w:t>
      </w:r>
      <w:r w:rsidR="00000000">
        <w:rPr>
          <w:rFonts w:ascii="Times New Roman" w:eastAsia="Times New Roman" w:hAnsi="Times New Roman" w:cs="Times New Roman"/>
          <w:i/>
          <w:iCs/>
          <w:color w:val="0000FF"/>
          <w:u w:val="single"/>
        </w:rPr>
        <w:fldChar w:fldCharType="end"/>
      </w:r>
      <w:r w:rsidRPr="00AF4984">
        <w:rPr>
          <w:rFonts w:ascii="Times New Roman" w:eastAsia="Times New Roman" w:hAnsi="Times New Roman" w:cs="Times New Roman"/>
          <w:color w:val="000000"/>
        </w:rPr>
        <w:t xml:space="preserve">, 212 </w:t>
      </w:r>
      <w:proofErr w:type="spellStart"/>
      <w:r w:rsidRPr="00AF4984">
        <w:rPr>
          <w:rFonts w:ascii="Times New Roman" w:eastAsia="Times New Roman" w:hAnsi="Times New Roman" w:cs="Times New Roman"/>
          <w:color w:val="000000"/>
        </w:rPr>
        <w:t>F.Supp</w:t>
      </w:r>
      <w:proofErr w:type="spellEnd"/>
      <w:r w:rsidRPr="00AF4984">
        <w:rPr>
          <w:rFonts w:ascii="Times New Roman" w:eastAsia="Times New Roman" w:hAnsi="Times New Roman" w:cs="Times New Roman"/>
          <w:color w:val="000000"/>
        </w:rPr>
        <w:t>. 102 (</w:t>
      </w:r>
      <w:proofErr w:type="spellStart"/>
      <w:r w:rsidRPr="00AF4984">
        <w:rPr>
          <w:rFonts w:ascii="Times New Roman" w:eastAsia="Times New Roman" w:hAnsi="Times New Roman" w:cs="Times New Roman"/>
          <w:color w:val="000000"/>
        </w:rPr>
        <w:t>M.D.Ala</w:t>
      </w:r>
      <w:proofErr w:type="spellEnd"/>
      <w:r w:rsidRPr="00AF4984">
        <w:rPr>
          <w:rFonts w:ascii="Times New Roman" w:eastAsia="Times New Roman" w:hAnsi="Times New Roman" w:cs="Times New Roman"/>
          <w:color w:val="000000"/>
        </w:rPr>
        <w:t>. 1962): </w:t>
      </w:r>
      <w:r w:rsidRPr="00AF4984">
        <w:rPr>
          <w:rFonts w:ascii="Times New Roman" w:eastAsia="Times New Roman" w:hAnsi="Times New Roman" w:cs="Times New Roman"/>
          <w:color w:val="000000"/>
        </w:rPr>
        <w:br/>
        <w:t>Service of process for corporation at Fort Rucker; held that the fort was within Alabama as state never ceded jurisdiction.</w:t>
      </w:r>
    </w:p>
    <w:p w14:paraId="6AC054C1"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13. </w:t>
      </w:r>
      <w:hyperlink r:id="rId45" w:history="1">
        <w:r w:rsidRPr="00AF4984">
          <w:rPr>
            <w:rFonts w:ascii="Times New Roman" w:eastAsia="Times New Roman" w:hAnsi="Times New Roman" w:cs="Times New Roman"/>
            <w:i/>
            <w:iCs/>
            <w:color w:val="0000FF"/>
            <w:u w:val="single"/>
          </w:rPr>
          <w:t>Gainey v. United States</w:t>
        </w:r>
      </w:hyperlink>
      <w:r w:rsidRPr="00AF4984">
        <w:rPr>
          <w:rFonts w:ascii="Times New Roman" w:eastAsia="Times New Roman" w:hAnsi="Times New Roman" w:cs="Times New Roman"/>
          <w:color w:val="000000"/>
        </w:rPr>
        <w:t>, 324 F.2d 731 (5th Cir. 1963): </w:t>
      </w:r>
      <w:r w:rsidRPr="00AF4984">
        <w:rPr>
          <w:rFonts w:ascii="Times New Roman" w:eastAsia="Times New Roman" w:hAnsi="Times New Roman" w:cs="Times New Roman"/>
          <w:color w:val="000000"/>
        </w:rPr>
        <w:br/>
        <w:t>Manslaughter conviction for event occurring at U.S. Penitentiary; held the pen was an area over which the U.S. had legislative jurisdiction.</w:t>
      </w:r>
    </w:p>
    <w:p w14:paraId="6F805F75"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14. </w:t>
      </w:r>
      <w:proofErr w:type="spellStart"/>
      <w:r w:rsidR="00000000">
        <w:fldChar w:fldCharType="begin"/>
      </w:r>
      <w:r w:rsidR="00000000">
        <w:instrText>HYPERLINK "http://law.justia.com/cases/federal/district-courts/FSupp/231/574/1444854/"</w:instrText>
      </w:r>
      <w:r w:rsidR="00000000">
        <w:fldChar w:fldCharType="separate"/>
      </w:r>
      <w:r w:rsidRPr="00AF4984">
        <w:rPr>
          <w:rFonts w:ascii="Times New Roman" w:eastAsia="Times New Roman" w:hAnsi="Times New Roman" w:cs="Times New Roman"/>
          <w:i/>
          <w:iCs/>
          <w:color w:val="0000FF"/>
          <w:u w:val="single"/>
        </w:rPr>
        <w:t>Halpert</w:t>
      </w:r>
      <w:proofErr w:type="spellEnd"/>
      <w:r w:rsidRPr="00AF4984">
        <w:rPr>
          <w:rFonts w:ascii="Times New Roman" w:eastAsia="Times New Roman" w:hAnsi="Times New Roman" w:cs="Times New Roman"/>
          <w:i/>
          <w:iCs/>
          <w:color w:val="0000FF"/>
          <w:u w:val="single"/>
        </w:rPr>
        <w:t xml:space="preserve"> v. Udall</w:t>
      </w:r>
      <w:r w:rsidR="00000000">
        <w:rPr>
          <w:rFonts w:ascii="Times New Roman" w:eastAsia="Times New Roman" w:hAnsi="Times New Roman" w:cs="Times New Roman"/>
          <w:i/>
          <w:iCs/>
          <w:color w:val="0000FF"/>
          <w:u w:val="single"/>
        </w:rPr>
        <w:fldChar w:fldCharType="end"/>
      </w:r>
      <w:r w:rsidRPr="00AF4984">
        <w:rPr>
          <w:rFonts w:ascii="Times New Roman" w:eastAsia="Times New Roman" w:hAnsi="Times New Roman" w:cs="Times New Roman"/>
          <w:color w:val="000000"/>
        </w:rPr>
        <w:t xml:space="preserve">, 231 </w:t>
      </w:r>
      <w:proofErr w:type="spellStart"/>
      <w:r w:rsidRPr="00AF4984">
        <w:rPr>
          <w:rFonts w:ascii="Times New Roman" w:eastAsia="Times New Roman" w:hAnsi="Times New Roman" w:cs="Times New Roman"/>
          <w:color w:val="000000"/>
        </w:rPr>
        <w:t>F.Supp</w:t>
      </w:r>
      <w:proofErr w:type="spellEnd"/>
      <w:r w:rsidRPr="00AF4984">
        <w:rPr>
          <w:rFonts w:ascii="Times New Roman" w:eastAsia="Times New Roman" w:hAnsi="Times New Roman" w:cs="Times New Roman"/>
          <w:color w:val="000000"/>
        </w:rPr>
        <w:t>. 574 (</w:t>
      </w:r>
      <w:proofErr w:type="spellStart"/>
      <w:r w:rsidRPr="00AF4984">
        <w:rPr>
          <w:rFonts w:ascii="Times New Roman" w:eastAsia="Times New Roman" w:hAnsi="Times New Roman" w:cs="Times New Roman"/>
          <w:color w:val="000000"/>
        </w:rPr>
        <w:t>S.D.Fla</w:t>
      </w:r>
      <w:proofErr w:type="spellEnd"/>
      <w:r w:rsidRPr="00AF4984">
        <w:rPr>
          <w:rFonts w:ascii="Times New Roman" w:eastAsia="Times New Roman" w:hAnsi="Times New Roman" w:cs="Times New Roman"/>
          <w:color w:val="000000"/>
        </w:rPr>
        <w:t>. 1964): </w:t>
      </w:r>
      <w:r w:rsidRPr="00AF4984">
        <w:rPr>
          <w:rFonts w:ascii="Times New Roman" w:eastAsia="Times New Roman" w:hAnsi="Times New Roman" w:cs="Times New Roman"/>
          <w:color w:val="000000"/>
        </w:rPr>
        <w:br/>
        <w:t>U.S. acquired land for Everglades and state ceded jurisdiction. Private land owner in park challenged closing of road and regulation he contended affected value of his property; claims were dismissed.</w:t>
      </w:r>
    </w:p>
    <w:p w14:paraId="2ADAF933"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15. </w:t>
      </w:r>
      <w:hyperlink r:id="rId46" w:history="1">
        <w:r w:rsidRPr="00AF4984">
          <w:rPr>
            <w:rFonts w:ascii="Times New Roman" w:eastAsia="Times New Roman" w:hAnsi="Times New Roman" w:cs="Times New Roman"/>
            <w:i/>
            <w:iCs/>
            <w:color w:val="0000FF"/>
            <w:u w:val="single"/>
          </w:rPr>
          <w:t>Fountain v. New Orleans Public Service, Inc.</w:t>
        </w:r>
      </w:hyperlink>
      <w:r w:rsidRPr="00AF4984">
        <w:rPr>
          <w:rFonts w:ascii="Times New Roman" w:eastAsia="Times New Roman" w:hAnsi="Times New Roman" w:cs="Times New Roman"/>
          <w:color w:val="000000"/>
        </w:rPr>
        <w:t xml:space="preserve">, 265 </w:t>
      </w:r>
      <w:proofErr w:type="spellStart"/>
      <w:r w:rsidRPr="00AF4984">
        <w:rPr>
          <w:rFonts w:ascii="Times New Roman" w:eastAsia="Times New Roman" w:hAnsi="Times New Roman" w:cs="Times New Roman"/>
          <w:color w:val="000000"/>
        </w:rPr>
        <w:t>F.Supp</w:t>
      </w:r>
      <w:proofErr w:type="spellEnd"/>
      <w:r w:rsidRPr="00AF4984">
        <w:rPr>
          <w:rFonts w:ascii="Times New Roman" w:eastAsia="Times New Roman" w:hAnsi="Times New Roman" w:cs="Times New Roman"/>
          <w:color w:val="000000"/>
        </w:rPr>
        <w:t>. 630 (</w:t>
      </w:r>
      <w:proofErr w:type="spellStart"/>
      <w:r w:rsidRPr="00AF4984">
        <w:rPr>
          <w:rFonts w:ascii="Times New Roman" w:eastAsia="Times New Roman" w:hAnsi="Times New Roman" w:cs="Times New Roman"/>
          <w:color w:val="000000"/>
        </w:rPr>
        <w:t>E.D.La</w:t>
      </w:r>
      <w:proofErr w:type="spellEnd"/>
      <w:r w:rsidRPr="00AF4984">
        <w:rPr>
          <w:rFonts w:ascii="Times New Roman" w:eastAsia="Times New Roman" w:hAnsi="Times New Roman" w:cs="Times New Roman"/>
          <w:color w:val="000000"/>
        </w:rPr>
        <w:t>. 1967): </w:t>
      </w:r>
      <w:r w:rsidRPr="00AF4984">
        <w:rPr>
          <w:rFonts w:ascii="Times New Roman" w:eastAsia="Times New Roman" w:hAnsi="Times New Roman" w:cs="Times New Roman"/>
          <w:color w:val="000000"/>
        </w:rPr>
        <w:br/>
        <w:t>Wrongful death action for events occurring in Foreign Trade Zone at Port of New Orleans. Plaintiff claimed the zone to be "under the jurisdiction of the U.S."; however, court dismissed complaint because the U.S. did not own or lease the land and state had never ceded jurisdiction.</w:t>
      </w:r>
    </w:p>
    <w:p w14:paraId="2D96F05F"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16. </w:t>
      </w:r>
      <w:hyperlink r:id="rId47" w:history="1">
        <w:r w:rsidRPr="00AF4984">
          <w:rPr>
            <w:rFonts w:ascii="Times New Roman" w:eastAsia="Times New Roman" w:hAnsi="Times New Roman" w:cs="Times New Roman"/>
            <w:i/>
            <w:iCs/>
            <w:color w:val="0000FF"/>
            <w:u w:val="single"/>
          </w:rPr>
          <w:t>Dekalb County, Ga. v. Henry C. Beck Co.</w:t>
        </w:r>
      </w:hyperlink>
      <w:r w:rsidRPr="00AF4984">
        <w:rPr>
          <w:rFonts w:ascii="Times New Roman" w:eastAsia="Times New Roman" w:hAnsi="Times New Roman" w:cs="Times New Roman"/>
          <w:color w:val="000000"/>
        </w:rPr>
        <w:t>, 382 F.2d 992 (5th Cir. 1967): </w:t>
      </w:r>
      <w:r w:rsidRPr="00AF4984">
        <w:rPr>
          <w:rFonts w:ascii="Times New Roman" w:eastAsia="Times New Roman" w:hAnsi="Times New Roman" w:cs="Times New Roman"/>
          <w:color w:val="000000"/>
        </w:rPr>
        <w:br/>
        <w:t>Action by county to collect permit fee from contractor building a hospital on U.S. lands at Emory. Summary judgment against county was reversed on appeal, the court finding that the U.S. never accepted jurisdiction, and that record was devoid of facts necessary to make a supremacy clause finding regarding county's building code.</w:t>
      </w:r>
    </w:p>
    <w:p w14:paraId="129033FF"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17. </w:t>
      </w:r>
      <w:hyperlink r:id="rId48" w:history="1">
        <w:r w:rsidRPr="00AF4984">
          <w:rPr>
            <w:rFonts w:ascii="Times New Roman" w:eastAsia="Times New Roman" w:hAnsi="Times New Roman" w:cs="Times New Roman"/>
            <w:i/>
            <w:iCs/>
            <w:color w:val="0000FF"/>
            <w:u w:val="single"/>
          </w:rPr>
          <w:t xml:space="preserve">Mississippi River Fuel Corp. v. </w:t>
        </w:r>
        <w:proofErr w:type="spellStart"/>
        <w:r w:rsidRPr="00AF4984">
          <w:rPr>
            <w:rFonts w:ascii="Times New Roman" w:eastAsia="Times New Roman" w:hAnsi="Times New Roman" w:cs="Times New Roman"/>
            <w:i/>
            <w:iCs/>
            <w:color w:val="0000FF"/>
            <w:u w:val="single"/>
          </w:rPr>
          <w:t>Cocreham</w:t>
        </w:r>
        <w:proofErr w:type="spellEnd"/>
      </w:hyperlink>
      <w:r w:rsidRPr="00AF4984">
        <w:rPr>
          <w:rFonts w:ascii="Times New Roman" w:eastAsia="Times New Roman" w:hAnsi="Times New Roman" w:cs="Times New Roman"/>
          <w:color w:val="000000"/>
        </w:rPr>
        <w:t>, 382 F.2d 929 (5th Cir. 1967): </w:t>
      </w:r>
      <w:r w:rsidRPr="00AF4984">
        <w:rPr>
          <w:rFonts w:ascii="Times New Roman" w:eastAsia="Times New Roman" w:hAnsi="Times New Roman" w:cs="Times New Roman"/>
          <w:color w:val="000000"/>
        </w:rPr>
        <w:br/>
        <w:t>The U.S. owned and had state cession for Barksdale A.F.B., upon which the corporation was producing oil and gas for which state sought to impose severance tax. Court held that severance tax could not be imposed in this place outside the jurisdiction of the state.</w:t>
      </w:r>
    </w:p>
    <w:p w14:paraId="41277C0D"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18. </w:t>
      </w:r>
      <w:hyperlink r:id="rId49" w:history="1">
        <w:r w:rsidRPr="00AF4984">
          <w:rPr>
            <w:rFonts w:ascii="Times New Roman" w:eastAsia="Times New Roman" w:hAnsi="Times New Roman" w:cs="Times New Roman"/>
            <w:i/>
            <w:iCs/>
            <w:color w:val="0000FF"/>
            <w:u w:val="single"/>
          </w:rPr>
          <w:t>Graham v. Brewer</w:t>
        </w:r>
      </w:hyperlink>
      <w:r w:rsidRPr="00AF4984">
        <w:rPr>
          <w:rFonts w:ascii="Times New Roman" w:eastAsia="Times New Roman" w:hAnsi="Times New Roman" w:cs="Times New Roman"/>
          <w:color w:val="000000"/>
        </w:rPr>
        <w:t xml:space="preserve">, 295 </w:t>
      </w:r>
      <w:proofErr w:type="spellStart"/>
      <w:r w:rsidRPr="00AF4984">
        <w:rPr>
          <w:rFonts w:ascii="Times New Roman" w:eastAsia="Times New Roman" w:hAnsi="Times New Roman" w:cs="Times New Roman"/>
          <w:color w:val="000000"/>
        </w:rPr>
        <w:t>F.Supp</w:t>
      </w:r>
      <w:proofErr w:type="spellEnd"/>
      <w:r w:rsidRPr="00AF4984">
        <w:rPr>
          <w:rFonts w:ascii="Times New Roman" w:eastAsia="Times New Roman" w:hAnsi="Times New Roman" w:cs="Times New Roman"/>
          <w:color w:val="000000"/>
        </w:rPr>
        <w:t>. 1140 (</w:t>
      </w:r>
      <w:proofErr w:type="spellStart"/>
      <w:r w:rsidRPr="00AF4984">
        <w:rPr>
          <w:rFonts w:ascii="Times New Roman" w:eastAsia="Times New Roman" w:hAnsi="Times New Roman" w:cs="Times New Roman"/>
          <w:color w:val="000000"/>
        </w:rPr>
        <w:t>N.D.Ala</w:t>
      </w:r>
      <w:proofErr w:type="spellEnd"/>
      <w:r w:rsidRPr="00AF4984">
        <w:rPr>
          <w:rFonts w:ascii="Times New Roman" w:eastAsia="Times New Roman" w:hAnsi="Times New Roman" w:cs="Times New Roman"/>
          <w:color w:val="000000"/>
        </w:rPr>
        <w:t>. 1968): </w:t>
      </w:r>
      <w:r w:rsidRPr="00AF4984">
        <w:rPr>
          <w:rFonts w:ascii="Times New Roman" w:eastAsia="Times New Roman" w:hAnsi="Times New Roman" w:cs="Times New Roman"/>
          <w:color w:val="000000"/>
        </w:rPr>
        <w:br/>
        <w:t xml:space="preserve">Plaintiff was arrested for possession of liquor in dry county, when liquor was bought in a wet </w:t>
      </w:r>
      <w:r w:rsidRPr="00AF4984">
        <w:rPr>
          <w:rFonts w:ascii="Times New Roman" w:eastAsia="Times New Roman" w:hAnsi="Times New Roman" w:cs="Times New Roman"/>
          <w:color w:val="000000"/>
        </w:rPr>
        <w:lastRenderedPageBreak/>
        <w:t>county. One arrest occurred at Wilson Dam, alleged to be in U.S. jurisdiction. This declaratory judgment action was dismissed, court finding no proof of U.S. jurisdiction.</w:t>
      </w:r>
    </w:p>
    <w:p w14:paraId="22CEE454"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19. </w:t>
      </w:r>
      <w:hyperlink r:id="rId50" w:history="1">
        <w:r w:rsidRPr="00AF4984">
          <w:rPr>
            <w:rFonts w:ascii="Times New Roman" w:eastAsia="Times New Roman" w:hAnsi="Times New Roman" w:cs="Times New Roman"/>
            <w:i/>
            <w:iCs/>
            <w:color w:val="0000FF"/>
            <w:u w:val="single"/>
          </w:rPr>
          <w:t>United States v. Townsend</w:t>
        </w:r>
      </w:hyperlink>
      <w:r w:rsidRPr="00AF4984">
        <w:rPr>
          <w:rFonts w:ascii="Times New Roman" w:eastAsia="Times New Roman" w:hAnsi="Times New Roman" w:cs="Times New Roman"/>
          <w:color w:val="000000"/>
        </w:rPr>
        <w:t>, 474 F.2d 209 (5th Cir. 1973): </w:t>
      </w:r>
      <w:r w:rsidRPr="00AF4984">
        <w:rPr>
          <w:rFonts w:ascii="Times New Roman" w:eastAsia="Times New Roman" w:hAnsi="Times New Roman" w:cs="Times New Roman"/>
          <w:color w:val="000000"/>
        </w:rPr>
        <w:br/>
        <w:t>Townsend convicted of receiving stolen property taken from Reese A.F.B., in U.S. jurisdiction. His conviction was reversed when court reviewed the record and determined that there was no evidence showing receipt of the stolen property within U.S. jurisdiction.</w:t>
      </w:r>
    </w:p>
    <w:p w14:paraId="761A29AD"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20. </w:t>
      </w:r>
      <w:hyperlink r:id="rId51" w:history="1">
        <w:r w:rsidRPr="00AF4984">
          <w:rPr>
            <w:rFonts w:ascii="Times New Roman" w:eastAsia="Times New Roman" w:hAnsi="Times New Roman" w:cs="Times New Roman"/>
            <w:i/>
            <w:iCs/>
            <w:color w:val="0000FF"/>
            <w:u w:val="single"/>
          </w:rPr>
          <w:t>United States v. Benson</w:t>
        </w:r>
      </w:hyperlink>
      <w:r w:rsidRPr="00AF4984">
        <w:rPr>
          <w:rFonts w:ascii="Times New Roman" w:eastAsia="Times New Roman" w:hAnsi="Times New Roman" w:cs="Times New Roman"/>
          <w:color w:val="000000"/>
        </w:rPr>
        <w:t>, 495 F.2d 475 (5th Cir. 1974): </w:t>
      </w:r>
      <w:r w:rsidRPr="00AF4984">
        <w:rPr>
          <w:rFonts w:ascii="Times New Roman" w:eastAsia="Times New Roman" w:hAnsi="Times New Roman" w:cs="Times New Roman"/>
          <w:color w:val="000000"/>
        </w:rPr>
        <w:br/>
        <w:t>Robbery committed at Fort Rucker, within U.S. jurisdiction; defendant convicted and challenged jurisdiction. In affirming conviction, court held:</w:t>
      </w:r>
    </w:p>
    <w:p w14:paraId="64BDD6C5" w14:textId="77777777" w:rsidR="00AF4984" w:rsidRPr="00AF4984" w:rsidRDefault="00AF4984" w:rsidP="00AF4984">
      <w:pPr>
        <w:shd w:val="clear" w:color="auto" w:fill="FFFFFF"/>
        <w:ind w:left="1440"/>
        <w:rPr>
          <w:rFonts w:ascii="-webkit-standard" w:eastAsia="Times New Roman" w:hAnsi="-webkit-standard" w:cs="Times New Roman"/>
          <w:color w:val="000000"/>
        </w:rPr>
      </w:pPr>
      <w:r w:rsidRPr="00AF4984">
        <w:rPr>
          <w:rFonts w:ascii="Times New Roman" w:eastAsia="Times New Roman" w:hAnsi="Times New Roman" w:cs="Times New Roman"/>
          <w:color w:val="000000"/>
        </w:rPr>
        <w:t>"It is axiomatic that the prosecution must always prove territorial jurisdiction over a crime in order to sustain a conviction therefor."</w:t>
      </w:r>
    </w:p>
    <w:p w14:paraId="61E52665" w14:textId="77777777" w:rsidR="00AF4984" w:rsidRPr="00AF4984" w:rsidRDefault="00AF4984" w:rsidP="00AF4984">
      <w:pPr>
        <w:shd w:val="clear" w:color="auto" w:fill="FFFFFF"/>
        <w:rPr>
          <w:rFonts w:ascii="-webkit-standard" w:eastAsia="Times New Roman" w:hAnsi="-webkit-standard" w:cs="Times New Roman"/>
          <w:color w:val="000000"/>
        </w:rPr>
      </w:pPr>
      <w:r w:rsidRPr="00AF4984">
        <w:rPr>
          <w:rFonts w:ascii="Times New Roman" w:eastAsia="Times New Roman" w:hAnsi="Times New Roman" w:cs="Times New Roman"/>
          <w:color w:val="000000"/>
        </w:rPr>
        <w:t>Court took judicial notice regarding Fort Rocker.</w:t>
      </w:r>
    </w:p>
    <w:p w14:paraId="2EFEE0EF"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21. </w:t>
      </w:r>
      <w:hyperlink r:id="rId52" w:history="1">
        <w:r w:rsidRPr="00AF4984">
          <w:rPr>
            <w:rFonts w:ascii="Times New Roman" w:eastAsia="Times New Roman" w:hAnsi="Times New Roman" w:cs="Times New Roman"/>
            <w:i/>
            <w:iCs/>
            <w:color w:val="0000FF"/>
            <w:u w:val="single"/>
          </w:rPr>
          <w:t>Leonard v. United States</w:t>
        </w:r>
      </w:hyperlink>
      <w:r w:rsidRPr="00AF4984">
        <w:rPr>
          <w:rFonts w:ascii="Times New Roman" w:eastAsia="Times New Roman" w:hAnsi="Times New Roman" w:cs="Times New Roman"/>
          <w:color w:val="000000"/>
        </w:rPr>
        <w:t>, 500 F.2d 673 (5th Cir. 1974): </w:t>
      </w:r>
      <w:r w:rsidRPr="00AF4984">
        <w:rPr>
          <w:rFonts w:ascii="Times New Roman" w:eastAsia="Times New Roman" w:hAnsi="Times New Roman" w:cs="Times New Roman"/>
          <w:color w:val="000000"/>
        </w:rPr>
        <w:br/>
        <w:t>Defendant charged with rape, the abduction occurring at Maxwell A.F.B., but completed off-base. Court held that the U.S. had jurisdiction over offense.</w:t>
      </w:r>
    </w:p>
    <w:p w14:paraId="03080E6A"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22. </w:t>
      </w:r>
      <w:hyperlink r:id="rId53" w:history="1">
        <w:r w:rsidRPr="00AF4984">
          <w:rPr>
            <w:rFonts w:ascii="Times New Roman" w:eastAsia="Times New Roman" w:hAnsi="Times New Roman" w:cs="Times New Roman"/>
            <w:i/>
            <w:iCs/>
            <w:color w:val="0000FF"/>
            <w:u w:val="single"/>
          </w:rPr>
          <w:t>Vincent v. General Dynamics Corp.</w:t>
        </w:r>
      </w:hyperlink>
      <w:r w:rsidRPr="00AF4984">
        <w:rPr>
          <w:rFonts w:ascii="Times New Roman" w:eastAsia="Times New Roman" w:hAnsi="Times New Roman" w:cs="Times New Roman"/>
          <w:color w:val="000000"/>
        </w:rPr>
        <w:t xml:space="preserve">, 427 </w:t>
      </w:r>
      <w:proofErr w:type="spellStart"/>
      <w:r w:rsidRPr="00AF4984">
        <w:rPr>
          <w:rFonts w:ascii="Times New Roman" w:eastAsia="Times New Roman" w:hAnsi="Times New Roman" w:cs="Times New Roman"/>
          <w:color w:val="000000"/>
        </w:rPr>
        <w:t>F.Supp</w:t>
      </w:r>
      <w:proofErr w:type="spellEnd"/>
      <w:r w:rsidRPr="00AF4984">
        <w:rPr>
          <w:rFonts w:ascii="Times New Roman" w:eastAsia="Times New Roman" w:hAnsi="Times New Roman" w:cs="Times New Roman"/>
          <w:color w:val="000000"/>
        </w:rPr>
        <w:t>. 786 (</w:t>
      </w:r>
      <w:proofErr w:type="spellStart"/>
      <w:r w:rsidRPr="00AF4984">
        <w:rPr>
          <w:rFonts w:ascii="Times New Roman" w:eastAsia="Times New Roman" w:hAnsi="Times New Roman" w:cs="Times New Roman"/>
          <w:color w:val="000000"/>
        </w:rPr>
        <w:t>N.D.Tex</w:t>
      </w:r>
      <w:proofErr w:type="spellEnd"/>
      <w:r w:rsidRPr="00AF4984">
        <w:rPr>
          <w:rFonts w:ascii="Times New Roman" w:eastAsia="Times New Roman" w:hAnsi="Times New Roman" w:cs="Times New Roman"/>
          <w:color w:val="000000"/>
        </w:rPr>
        <w:t>. 1977): </w:t>
      </w:r>
      <w:r w:rsidRPr="00AF4984">
        <w:rPr>
          <w:rFonts w:ascii="Times New Roman" w:eastAsia="Times New Roman" w:hAnsi="Times New Roman" w:cs="Times New Roman"/>
          <w:color w:val="000000"/>
        </w:rPr>
        <w:br/>
        <w:t>Employees challenged collective bargaining agreements to federal enclave, an air force plant, arguing the applicability of Texas "right to work" law. Court held that the right to work law did not apply in this federal enclave.</w:t>
      </w:r>
    </w:p>
    <w:p w14:paraId="671DA6F6"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23. </w:t>
      </w:r>
      <w:hyperlink r:id="rId54" w:history="1">
        <w:r w:rsidRPr="00AF4984">
          <w:rPr>
            <w:rFonts w:ascii="Times New Roman" w:eastAsia="Times New Roman" w:hAnsi="Times New Roman" w:cs="Times New Roman"/>
            <w:i/>
            <w:iCs/>
            <w:color w:val="0000FF"/>
            <w:u w:val="single"/>
          </w:rPr>
          <w:t xml:space="preserve">United States v. </w:t>
        </w:r>
        <w:proofErr w:type="spellStart"/>
        <w:r w:rsidRPr="00AF4984">
          <w:rPr>
            <w:rFonts w:ascii="Times New Roman" w:eastAsia="Times New Roman" w:hAnsi="Times New Roman" w:cs="Times New Roman"/>
            <w:i/>
            <w:iCs/>
            <w:color w:val="0000FF"/>
            <w:u w:val="single"/>
          </w:rPr>
          <w:t>Gliatta</w:t>
        </w:r>
        <w:proofErr w:type="spellEnd"/>
      </w:hyperlink>
      <w:r w:rsidRPr="00AF4984">
        <w:rPr>
          <w:rFonts w:ascii="Times New Roman" w:eastAsia="Times New Roman" w:hAnsi="Times New Roman" w:cs="Times New Roman"/>
          <w:color w:val="000000"/>
        </w:rPr>
        <w:t>, 580 F.2d 156 (5th Cir. 1978): </w:t>
      </w:r>
      <w:r w:rsidRPr="00AF4984">
        <w:rPr>
          <w:rFonts w:ascii="Times New Roman" w:eastAsia="Times New Roman" w:hAnsi="Times New Roman" w:cs="Times New Roman"/>
          <w:color w:val="000000"/>
        </w:rPr>
        <w:br/>
        <w:t>Dispute over parking at post office facility resulted in defendant being charged for violating regulations. On appeal from conviction, defendant attacked jurisdiction. The court found that the U.S. had no cession, but upheld convictions on property clause basis.</w:t>
      </w:r>
    </w:p>
    <w:p w14:paraId="779B1CE2"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24. </w:t>
      </w:r>
      <w:hyperlink r:id="rId55" w:history="1">
        <w:r w:rsidRPr="00AF4984">
          <w:rPr>
            <w:rFonts w:ascii="Times New Roman" w:eastAsia="Times New Roman" w:hAnsi="Times New Roman" w:cs="Times New Roman"/>
            <w:i/>
            <w:iCs/>
            <w:color w:val="0000FF"/>
            <w:u w:val="single"/>
          </w:rPr>
          <w:t>Lord v. Local Union No. 2088</w:t>
        </w:r>
        <w:r w:rsidRPr="00AF4984">
          <w:rPr>
            <w:rFonts w:ascii="Times New Roman" w:eastAsia="Times New Roman" w:hAnsi="Times New Roman" w:cs="Times New Roman"/>
            <w:color w:val="0000FF"/>
            <w:u w:val="single"/>
          </w:rPr>
          <w:t>, I.B.E.W.</w:t>
        </w:r>
      </w:hyperlink>
      <w:r w:rsidRPr="00AF4984">
        <w:rPr>
          <w:rFonts w:ascii="Times New Roman" w:eastAsia="Times New Roman" w:hAnsi="Times New Roman" w:cs="Times New Roman"/>
          <w:color w:val="000000"/>
        </w:rPr>
        <w:t>, 646 F.2d 1057 (5th Cir. 1981): </w:t>
      </w:r>
      <w:r w:rsidRPr="00AF4984">
        <w:rPr>
          <w:rFonts w:ascii="Times New Roman" w:eastAsia="Times New Roman" w:hAnsi="Times New Roman" w:cs="Times New Roman"/>
          <w:color w:val="000000"/>
        </w:rPr>
        <w:br/>
        <w:t>Challenge to collective bargaining agreement as to two federal enclaves, Patrick A.F.B. and Cape Canaveral A.F.B., based on state "right to work" law. Court held that state law was pre-empted by the federal and did not apply within enclave.</w:t>
      </w:r>
    </w:p>
    <w:p w14:paraId="14B00211"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25. </w:t>
      </w:r>
      <w:hyperlink r:id="rId56" w:history="1">
        <w:r w:rsidRPr="00AF4984">
          <w:rPr>
            <w:rFonts w:ascii="Times New Roman" w:eastAsia="Times New Roman" w:hAnsi="Times New Roman" w:cs="Times New Roman"/>
            <w:i/>
            <w:iCs/>
            <w:color w:val="0000FF"/>
            <w:u w:val="single"/>
          </w:rPr>
          <w:t>Bonner v. Chevron U.S.A.</w:t>
        </w:r>
      </w:hyperlink>
      <w:r w:rsidRPr="00AF4984">
        <w:rPr>
          <w:rFonts w:ascii="Times New Roman" w:eastAsia="Times New Roman" w:hAnsi="Times New Roman" w:cs="Times New Roman"/>
          <w:color w:val="000000"/>
        </w:rPr>
        <w:t>, 668 F.2d 817 (5th Cir. 1982): </w:t>
      </w:r>
      <w:r w:rsidRPr="00AF4984">
        <w:rPr>
          <w:rFonts w:ascii="Times New Roman" w:eastAsia="Times New Roman" w:hAnsi="Times New Roman" w:cs="Times New Roman"/>
          <w:color w:val="000000"/>
        </w:rPr>
        <w:br/>
        <w:t>Bonner sued Chevron for injuries received at oil platform on continental shelf; court held that act of Congress made state law applicable.</w:t>
      </w:r>
    </w:p>
    <w:p w14:paraId="3F4BF24F" w14:textId="77777777" w:rsidR="00AF4984" w:rsidRPr="00AF4984" w:rsidRDefault="00AF4984" w:rsidP="00AF4984">
      <w:pPr>
        <w:shd w:val="clear" w:color="auto" w:fill="FFFFFF"/>
        <w:spacing w:before="100" w:beforeAutospacing="1" w:after="100" w:afterAutospacing="1"/>
        <w:jc w:val="center"/>
        <w:rPr>
          <w:rFonts w:ascii="-webkit-standard" w:eastAsia="Times New Roman" w:hAnsi="-webkit-standard" w:cs="Times New Roman"/>
          <w:color w:val="000000"/>
        </w:rPr>
      </w:pPr>
      <w:r w:rsidRPr="00AF4984">
        <w:rPr>
          <w:rFonts w:ascii="Times New Roman" w:eastAsia="Times New Roman" w:hAnsi="Times New Roman" w:cs="Times New Roman"/>
          <w:color w:val="CC0000"/>
        </w:rPr>
        <w:t>SIXTH CIRCUIT</w:t>
      </w:r>
    </w:p>
    <w:p w14:paraId="5F9B9A03"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1. </w:t>
      </w:r>
      <w:hyperlink r:id="rId57" w:anchor="v=onepage&amp;q=United%20States%20v.%20Tierney%2C%2028%20Fed.%20Cas.%20159%2C%20No.%2016%2C517&amp;f=false" w:history="1">
        <w:r w:rsidRPr="00AF4984">
          <w:rPr>
            <w:rFonts w:ascii="Times New Roman" w:eastAsia="Times New Roman" w:hAnsi="Times New Roman" w:cs="Times New Roman"/>
            <w:i/>
            <w:iCs/>
            <w:color w:val="0000FF"/>
            <w:u w:val="single"/>
          </w:rPr>
          <w:t>United States v. Tierney</w:t>
        </w:r>
      </w:hyperlink>
      <w:r w:rsidRPr="00AF4984">
        <w:rPr>
          <w:rFonts w:ascii="Times New Roman" w:eastAsia="Times New Roman" w:hAnsi="Times New Roman" w:cs="Times New Roman"/>
          <w:color w:val="000000"/>
        </w:rPr>
        <w:t>, 28 Fed. Cas. 159, No. 16,517 (C.C.S.D. Ohio 1864): </w:t>
      </w:r>
      <w:r w:rsidRPr="00AF4984">
        <w:rPr>
          <w:rFonts w:ascii="Times New Roman" w:eastAsia="Times New Roman" w:hAnsi="Times New Roman" w:cs="Times New Roman"/>
          <w:color w:val="000000"/>
        </w:rPr>
        <w:br/>
        <w:t>Federal prosecution for theft of mule from Camp Hurtt, which was leased property. Defendant's challenge to jurisdiction was sustained because leased lands were subject to state jurisdiction.</w:t>
      </w:r>
    </w:p>
    <w:p w14:paraId="6F7052B5"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lastRenderedPageBreak/>
        <w:t>2. </w:t>
      </w:r>
      <w:hyperlink r:id="rId58" w:history="1">
        <w:r w:rsidRPr="00AF4984">
          <w:rPr>
            <w:rFonts w:ascii="Times New Roman" w:eastAsia="Times New Roman" w:hAnsi="Times New Roman" w:cs="Times New Roman"/>
            <w:i/>
            <w:iCs/>
            <w:color w:val="0000FF"/>
            <w:u w:val="single"/>
          </w:rPr>
          <w:t>United States v. Tucker</w:t>
        </w:r>
      </w:hyperlink>
      <w:r w:rsidRPr="00AF4984">
        <w:rPr>
          <w:rFonts w:ascii="Times New Roman" w:eastAsia="Times New Roman" w:hAnsi="Times New Roman" w:cs="Times New Roman"/>
          <w:color w:val="000000"/>
        </w:rPr>
        <w:t>, 122 F. 518 (</w:t>
      </w:r>
      <w:proofErr w:type="spellStart"/>
      <w:r w:rsidRPr="00AF4984">
        <w:rPr>
          <w:rFonts w:ascii="Times New Roman" w:eastAsia="Times New Roman" w:hAnsi="Times New Roman" w:cs="Times New Roman"/>
          <w:color w:val="000000"/>
        </w:rPr>
        <w:t>W.D.Ky</w:t>
      </w:r>
      <w:proofErr w:type="spellEnd"/>
      <w:r w:rsidRPr="00AF4984">
        <w:rPr>
          <w:rFonts w:ascii="Times New Roman" w:eastAsia="Times New Roman" w:hAnsi="Times New Roman" w:cs="Times New Roman"/>
          <w:color w:val="000000"/>
        </w:rPr>
        <w:t>. 1903): </w:t>
      </w:r>
      <w:r w:rsidRPr="00AF4984">
        <w:rPr>
          <w:rFonts w:ascii="Times New Roman" w:eastAsia="Times New Roman" w:hAnsi="Times New Roman" w:cs="Times New Roman"/>
          <w:color w:val="000000"/>
        </w:rPr>
        <w:br/>
        <w:t>Defendant indicted for assault with intent to murder committed at a federal dam in U.S. jurisdiction. Court found U.S. ownership and state cession and upheld jurisdiction.</w:t>
      </w:r>
    </w:p>
    <w:p w14:paraId="4321DFFE"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3. </w:t>
      </w:r>
      <w:hyperlink r:id="rId59" w:history="1">
        <w:r w:rsidRPr="00AF4984">
          <w:rPr>
            <w:rFonts w:ascii="Times New Roman" w:eastAsia="Times New Roman" w:hAnsi="Times New Roman" w:cs="Times New Roman"/>
            <w:i/>
            <w:iCs/>
            <w:color w:val="0000FF"/>
            <w:u w:val="single"/>
          </w:rPr>
          <w:t>Falls City Brewing Co. v. Reeves</w:t>
        </w:r>
      </w:hyperlink>
      <w:r w:rsidRPr="00AF4984">
        <w:rPr>
          <w:rFonts w:ascii="Times New Roman" w:eastAsia="Times New Roman" w:hAnsi="Times New Roman" w:cs="Times New Roman"/>
          <w:color w:val="000000"/>
        </w:rPr>
        <w:t xml:space="preserve">, 40 </w:t>
      </w:r>
      <w:proofErr w:type="spellStart"/>
      <w:r w:rsidRPr="00AF4984">
        <w:rPr>
          <w:rFonts w:ascii="Times New Roman" w:eastAsia="Times New Roman" w:hAnsi="Times New Roman" w:cs="Times New Roman"/>
          <w:color w:val="000000"/>
        </w:rPr>
        <w:t>F.Supp</w:t>
      </w:r>
      <w:proofErr w:type="spellEnd"/>
      <w:r w:rsidRPr="00AF4984">
        <w:rPr>
          <w:rFonts w:ascii="Times New Roman" w:eastAsia="Times New Roman" w:hAnsi="Times New Roman" w:cs="Times New Roman"/>
          <w:color w:val="000000"/>
        </w:rPr>
        <w:t>. 35 (</w:t>
      </w:r>
      <w:proofErr w:type="spellStart"/>
      <w:r w:rsidRPr="00AF4984">
        <w:rPr>
          <w:rFonts w:ascii="Times New Roman" w:eastAsia="Times New Roman" w:hAnsi="Times New Roman" w:cs="Times New Roman"/>
          <w:color w:val="000000"/>
        </w:rPr>
        <w:t>W.D.Ky</w:t>
      </w:r>
      <w:proofErr w:type="spellEnd"/>
      <w:r w:rsidRPr="00AF4984">
        <w:rPr>
          <w:rFonts w:ascii="Times New Roman" w:eastAsia="Times New Roman" w:hAnsi="Times New Roman" w:cs="Times New Roman"/>
          <w:color w:val="000000"/>
        </w:rPr>
        <w:t>. 1941): </w:t>
      </w:r>
      <w:r w:rsidRPr="00AF4984">
        <w:rPr>
          <w:rFonts w:ascii="Times New Roman" w:eastAsia="Times New Roman" w:hAnsi="Times New Roman" w:cs="Times New Roman"/>
          <w:color w:val="000000"/>
        </w:rPr>
        <w:br/>
        <w:t>Brewing company sold liquor to post exchange at Fort Knox; it filed suit against state officer who contended that permit was needed to sell at exchange on basis of Buck Act. Held, under facts, Buck Act did not apply and state had no taxing authority at Fort Knox.</w:t>
      </w:r>
    </w:p>
    <w:p w14:paraId="059ADF08"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4. </w:t>
      </w:r>
      <w:hyperlink r:id="rId60" w:history="1">
        <w:r w:rsidRPr="00AF4984">
          <w:rPr>
            <w:rFonts w:ascii="Times New Roman" w:eastAsia="Times New Roman" w:hAnsi="Times New Roman" w:cs="Times New Roman"/>
            <w:i/>
            <w:iCs/>
            <w:color w:val="0000FF"/>
            <w:u w:val="single"/>
          </w:rPr>
          <w:t>First Hardin National Bank v. Fort Knox National Bank</w:t>
        </w:r>
      </w:hyperlink>
      <w:r w:rsidRPr="00AF4984">
        <w:rPr>
          <w:rFonts w:ascii="Times New Roman" w:eastAsia="Times New Roman" w:hAnsi="Times New Roman" w:cs="Times New Roman"/>
          <w:color w:val="000000"/>
        </w:rPr>
        <w:t>, 361 F.2d 276 (6th Cir. 1966): </w:t>
      </w:r>
      <w:r w:rsidRPr="00AF4984">
        <w:rPr>
          <w:rFonts w:ascii="Times New Roman" w:eastAsia="Times New Roman" w:hAnsi="Times New Roman" w:cs="Times New Roman"/>
          <w:color w:val="000000"/>
        </w:rPr>
        <w:br/>
        <w:t>Fort Knox Bank sought to establish a branch in adjoining town and local banks challenged the attempt as unlawful. Court disagreed and permitted the branch.</w:t>
      </w:r>
    </w:p>
    <w:p w14:paraId="216ADB86"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5. </w:t>
      </w:r>
      <w:hyperlink r:id="rId61" w:history="1">
        <w:r w:rsidRPr="00AF4984">
          <w:rPr>
            <w:rFonts w:ascii="Times New Roman" w:eastAsia="Times New Roman" w:hAnsi="Times New Roman" w:cs="Times New Roman"/>
            <w:i/>
            <w:iCs/>
            <w:color w:val="0000FF"/>
            <w:u w:val="single"/>
          </w:rPr>
          <w:t>United States v. Blunt</w:t>
        </w:r>
      </w:hyperlink>
      <w:r w:rsidRPr="00AF4984">
        <w:rPr>
          <w:rFonts w:ascii="Times New Roman" w:eastAsia="Times New Roman" w:hAnsi="Times New Roman" w:cs="Times New Roman"/>
          <w:color w:val="000000"/>
        </w:rPr>
        <w:t>, 558 F.2d 1245 (6th Cir. 1977): </w:t>
      </w:r>
      <w:r w:rsidRPr="00AF4984">
        <w:rPr>
          <w:rFonts w:ascii="Times New Roman" w:eastAsia="Times New Roman" w:hAnsi="Times New Roman" w:cs="Times New Roman"/>
          <w:color w:val="000000"/>
        </w:rPr>
        <w:br/>
        <w:t>Inmate at F.C.I. in Lexington was convicted of assault with deadly weapon and challenged jurisdiction. Court took judicial notice that the prison was within U.S. territorial jurisdiction.</w:t>
      </w:r>
    </w:p>
    <w:p w14:paraId="1B745E34"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6. </w:t>
      </w:r>
      <w:hyperlink r:id="rId62" w:history="1">
        <w:r w:rsidRPr="00AF4984">
          <w:rPr>
            <w:rFonts w:ascii="Times New Roman" w:eastAsia="Times New Roman" w:hAnsi="Times New Roman" w:cs="Times New Roman"/>
            <w:i/>
            <w:iCs/>
            <w:color w:val="0000FF"/>
            <w:u w:val="single"/>
          </w:rPr>
          <w:t>United States v. McGee</w:t>
        </w:r>
      </w:hyperlink>
      <w:r w:rsidRPr="00AF4984">
        <w:rPr>
          <w:rFonts w:ascii="Times New Roman" w:eastAsia="Times New Roman" w:hAnsi="Times New Roman" w:cs="Times New Roman"/>
          <w:color w:val="000000"/>
        </w:rPr>
        <w:t xml:space="preserve">, 432 </w:t>
      </w:r>
      <w:proofErr w:type="spellStart"/>
      <w:r w:rsidRPr="00AF4984">
        <w:rPr>
          <w:rFonts w:ascii="Times New Roman" w:eastAsia="Times New Roman" w:hAnsi="Times New Roman" w:cs="Times New Roman"/>
          <w:color w:val="000000"/>
        </w:rPr>
        <w:t>F.Supp</w:t>
      </w:r>
      <w:proofErr w:type="spellEnd"/>
      <w:r w:rsidRPr="00AF4984">
        <w:rPr>
          <w:rFonts w:ascii="Times New Roman" w:eastAsia="Times New Roman" w:hAnsi="Times New Roman" w:cs="Times New Roman"/>
          <w:color w:val="000000"/>
        </w:rPr>
        <w:t>. 557 (S.D. Ohio 1977): </w:t>
      </w:r>
      <w:r w:rsidRPr="00AF4984">
        <w:rPr>
          <w:rFonts w:ascii="Times New Roman" w:eastAsia="Times New Roman" w:hAnsi="Times New Roman" w:cs="Times New Roman"/>
          <w:color w:val="000000"/>
        </w:rPr>
        <w:br/>
        <w:t>Dayton sought to annex Wright-Patterson A.F.B. to city and U.S. sued for injunction, which was granted. Court held that, when U.S. opposed annexation on grounds of interference, court would prevent annexation. Affirmed, 611 F.2d 375 (6th Cir. 1979).</w:t>
      </w:r>
    </w:p>
    <w:p w14:paraId="5A4E9F0C"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7. </w:t>
      </w:r>
      <w:hyperlink r:id="rId63" w:history="1">
        <w:r w:rsidRPr="00AF4984">
          <w:rPr>
            <w:rFonts w:ascii="Times New Roman" w:eastAsia="Times New Roman" w:hAnsi="Times New Roman" w:cs="Times New Roman"/>
            <w:i/>
            <w:iCs/>
            <w:color w:val="0000FF"/>
            <w:u w:val="single"/>
          </w:rPr>
          <w:t>United States v. McGee</w:t>
        </w:r>
      </w:hyperlink>
      <w:r w:rsidRPr="00AF4984">
        <w:rPr>
          <w:rFonts w:ascii="Times New Roman" w:eastAsia="Times New Roman" w:hAnsi="Times New Roman" w:cs="Times New Roman"/>
          <w:color w:val="000000"/>
        </w:rPr>
        <w:t>, 714 F.2d 607 (6th Cir. 1983): </w:t>
      </w:r>
      <w:r w:rsidRPr="00AF4984">
        <w:rPr>
          <w:rFonts w:ascii="Times New Roman" w:eastAsia="Times New Roman" w:hAnsi="Times New Roman" w:cs="Times New Roman"/>
          <w:color w:val="000000"/>
        </w:rPr>
        <w:br/>
        <w:t>Second attempt by Dayton to annex Wright-Patterson enjoined.</w:t>
      </w:r>
    </w:p>
    <w:p w14:paraId="15386501"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8. </w:t>
      </w:r>
      <w:hyperlink r:id="rId64" w:history="1">
        <w:r w:rsidRPr="00AF4984">
          <w:rPr>
            <w:rFonts w:ascii="Times New Roman" w:eastAsia="Times New Roman" w:hAnsi="Times New Roman" w:cs="Times New Roman"/>
            <w:i/>
            <w:iCs/>
            <w:color w:val="0000FF"/>
            <w:u w:val="single"/>
          </w:rPr>
          <w:t xml:space="preserve">United States v. </w:t>
        </w:r>
        <w:proofErr w:type="spellStart"/>
        <w:r w:rsidRPr="00AF4984">
          <w:rPr>
            <w:rFonts w:ascii="Times New Roman" w:eastAsia="Times New Roman" w:hAnsi="Times New Roman" w:cs="Times New Roman"/>
            <w:i/>
            <w:iCs/>
            <w:color w:val="0000FF"/>
            <w:u w:val="single"/>
          </w:rPr>
          <w:t>Gabrion</w:t>
        </w:r>
        <w:proofErr w:type="spellEnd"/>
      </w:hyperlink>
      <w:r w:rsidRPr="00AF4984">
        <w:rPr>
          <w:rFonts w:ascii="Times New Roman" w:eastAsia="Times New Roman" w:hAnsi="Times New Roman" w:cs="Times New Roman"/>
          <w:i/>
          <w:iCs/>
          <w:color w:val="000000"/>
        </w:rPr>
        <w:t>, </w:t>
      </w:r>
      <w:r w:rsidRPr="00AF4984">
        <w:rPr>
          <w:rFonts w:ascii="Times New Roman" w:eastAsia="Times New Roman" w:hAnsi="Times New Roman" w:cs="Times New Roman"/>
          <w:color w:val="000000"/>
        </w:rPr>
        <w:t>517 F.3d 839 (6th Cir. 2008): Feds had jurisdiction over murder at federal lake. </w:t>
      </w:r>
    </w:p>
    <w:p w14:paraId="2F87A271" w14:textId="77777777" w:rsidR="00AF4984" w:rsidRPr="00AF4984" w:rsidRDefault="00AF4984" w:rsidP="00AF4984">
      <w:pPr>
        <w:shd w:val="clear" w:color="auto" w:fill="FFFFFF"/>
        <w:spacing w:before="100" w:beforeAutospacing="1" w:after="100" w:afterAutospacing="1"/>
        <w:jc w:val="center"/>
        <w:rPr>
          <w:rFonts w:ascii="-webkit-standard" w:eastAsia="Times New Roman" w:hAnsi="-webkit-standard" w:cs="Times New Roman"/>
          <w:color w:val="000000"/>
        </w:rPr>
      </w:pPr>
      <w:r w:rsidRPr="00AF4984">
        <w:rPr>
          <w:rFonts w:ascii="Times New Roman" w:eastAsia="Times New Roman" w:hAnsi="Times New Roman" w:cs="Times New Roman"/>
          <w:color w:val="CC0000"/>
        </w:rPr>
        <w:t>SEVENTH CIRCUIT</w:t>
      </w:r>
    </w:p>
    <w:p w14:paraId="016FA30B"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1. </w:t>
      </w:r>
      <w:r w:rsidRPr="00AF4984">
        <w:rPr>
          <w:rFonts w:ascii="Times New Roman" w:eastAsia="Times New Roman" w:hAnsi="Times New Roman" w:cs="Times New Roman"/>
          <w:i/>
          <w:iCs/>
          <w:color w:val="000000"/>
        </w:rPr>
        <w:t>United States v. Railroad Bridge Co.</w:t>
      </w:r>
      <w:r w:rsidRPr="00AF4984">
        <w:rPr>
          <w:rFonts w:ascii="Times New Roman" w:eastAsia="Times New Roman" w:hAnsi="Times New Roman" w:cs="Times New Roman"/>
          <w:color w:val="000000"/>
        </w:rPr>
        <w:t>, 27 Fed. Cas. 686, No. 16,114 (C.C.N.D. Ill. 1855): </w:t>
      </w:r>
      <w:r w:rsidRPr="00AF4984">
        <w:rPr>
          <w:rFonts w:ascii="Times New Roman" w:eastAsia="Times New Roman" w:hAnsi="Times New Roman" w:cs="Times New Roman"/>
          <w:color w:val="000000"/>
        </w:rPr>
        <w:br/>
        <w:t>Rock Island, in the Mississippi River, had at one time been a federal fort, but fort was abandoned and island was in the public domain. Illinois legislature chartered railroad and gave it eminent domain powers and railroad took land on island for bridge. Since the U.S. has no jurisdiction over property, it was subject to state jurisdiction and federal property could be taken via eminent domain. This case had good discussion of proprietorial lands of U.S.</w:t>
      </w:r>
    </w:p>
    <w:p w14:paraId="32CE963E"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2. </w:t>
      </w:r>
      <w:hyperlink r:id="rId65" w:history="1">
        <w:r w:rsidRPr="00AF4984">
          <w:rPr>
            <w:rFonts w:ascii="Times New Roman" w:eastAsia="Times New Roman" w:hAnsi="Times New Roman" w:cs="Times New Roman"/>
            <w:i/>
            <w:iCs/>
            <w:color w:val="0000FF"/>
            <w:u w:val="single"/>
          </w:rPr>
          <w:t>World's Columbian Exposition v. United States</w:t>
        </w:r>
      </w:hyperlink>
      <w:r w:rsidRPr="00AF4984">
        <w:rPr>
          <w:rFonts w:ascii="Times New Roman" w:eastAsia="Times New Roman" w:hAnsi="Times New Roman" w:cs="Times New Roman"/>
          <w:color w:val="000000"/>
        </w:rPr>
        <w:t>, 56 F. 654 (7th Cir. 1893): </w:t>
      </w:r>
      <w:r w:rsidRPr="00AF4984">
        <w:rPr>
          <w:rFonts w:ascii="Times New Roman" w:eastAsia="Times New Roman" w:hAnsi="Times New Roman" w:cs="Times New Roman"/>
          <w:color w:val="000000"/>
        </w:rPr>
        <w:br/>
        <w:t>The U.S. sought to enjoin opening of exposition on Sunday, contrary to its desires and statute. But, since U.S. had no property interest in the exposition, injunction denied; the U.S. did not own property or have a cession.</w:t>
      </w:r>
    </w:p>
    <w:p w14:paraId="3A6699AC"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3. </w:t>
      </w:r>
      <w:hyperlink r:id="rId66" w:history="1">
        <w:r w:rsidRPr="00AF4984">
          <w:rPr>
            <w:rFonts w:ascii="Times New Roman" w:eastAsia="Times New Roman" w:hAnsi="Times New Roman" w:cs="Times New Roman"/>
            <w:i/>
            <w:iCs/>
            <w:color w:val="0000FF"/>
            <w:u w:val="single"/>
          </w:rPr>
          <w:t>In re Kelly</w:t>
        </w:r>
      </w:hyperlink>
      <w:r w:rsidRPr="00AF4984">
        <w:rPr>
          <w:rFonts w:ascii="Times New Roman" w:eastAsia="Times New Roman" w:hAnsi="Times New Roman" w:cs="Times New Roman"/>
          <w:color w:val="000000"/>
        </w:rPr>
        <w:t>, 71 F. 545 (</w:t>
      </w:r>
      <w:proofErr w:type="spellStart"/>
      <w:r w:rsidRPr="00AF4984">
        <w:rPr>
          <w:rFonts w:ascii="Times New Roman" w:eastAsia="Times New Roman" w:hAnsi="Times New Roman" w:cs="Times New Roman"/>
          <w:color w:val="000000"/>
        </w:rPr>
        <w:t>E.D.Wis</w:t>
      </w:r>
      <w:proofErr w:type="spellEnd"/>
      <w:r w:rsidRPr="00AF4984">
        <w:rPr>
          <w:rFonts w:ascii="Times New Roman" w:eastAsia="Times New Roman" w:hAnsi="Times New Roman" w:cs="Times New Roman"/>
          <w:color w:val="000000"/>
        </w:rPr>
        <w:t>. 1895): </w:t>
      </w:r>
      <w:r w:rsidRPr="00AF4984">
        <w:rPr>
          <w:rFonts w:ascii="Times New Roman" w:eastAsia="Times New Roman" w:hAnsi="Times New Roman" w:cs="Times New Roman"/>
          <w:color w:val="000000"/>
        </w:rPr>
        <w:br/>
        <w:t>Kelly was charged with assault with deadly weapon at National Soldier's Home, property being owned by corporation. Court held there was no federal jurisdiction, on grounds that cession act of state could not be construed as conveying exclusive jurisdiction.</w:t>
      </w:r>
    </w:p>
    <w:p w14:paraId="0D2235F7"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lastRenderedPageBreak/>
        <w:t>4. </w:t>
      </w:r>
      <w:hyperlink r:id="rId67" w:history="1">
        <w:r w:rsidRPr="00AF4984">
          <w:rPr>
            <w:rFonts w:ascii="Times New Roman" w:eastAsia="Times New Roman" w:hAnsi="Times New Roman" w:cs="Times New Roman"/>
            <w:i/>
            <w:iCs/>
            <w:color w:val="0000FF"/>
            <w:u w:val="single"/>
          </w:rPr>
          <w:t>Bennett v. Ahrens</w:t>
        </w:r>
      </w:hyperlink>
      <w:r w:rsidRPr="00AF4984">
        <w:rPr>
          <w:rFonts w:ascii="Times New Roman" w:eastAsia="Times New Roman" w:hAnsi="Times New Roman" w:cs="Times New Roman"/>
          <w:color w:val="000000"/>
        </w:rPr>
        <w:t>, 57 F.2d 948 (7th Cir. 1932): </w:t>
      </w:r>
      <w:r w:rsidRPr="00AF4984">
        <w:rPr>
          <w:rFonts w:ascii="Times New Roman" w:eastAsia="Times New Roman" w:hAnsi="Times New Roman" w:cs="Times New Roman"/>
          <w:color w:val="000000"/>
        </w:rPr>
        <w:br/>
        <w:t>Lawyer charged via state indictment with attempted murder and was arrested on grounds of federal building in East St. Louis. Court held arrest as validly executed on federal property.</w:t>
      </w:r>
    </w:p>
    <w:p w14:paraId="747CF1AF"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5. </w:t>
      </w:r>
      <w:hyperlink r:id="rId68" w:history="1">
        <w:r w:rsidRPr="00AF4984">
          <w:rPr>
            <w:rFonts w:ascii="Times New Roman" w:eastAsia="Times New Roman" w:hAnsi="Times New Roman" w:cs="Times New Roman"/>
            <w:i/>
            <w:iCs/>
            <w:color w:val="0000FF"/>
            <w:u w:val="single"/>
          </w:rPr>
          <w:t>United States v. Gill</w:t>
        </w:r>
      </w:hyperlink>
      <w:r w:rsidRPr="00AF4984">
        <w:rPr>
          <w:rFonts w:ascii="Times New Roman" w:eastAsia="Times New Roman" w:hAnsi="Times New Roman" w:cs="Times New Roman"/>
          <w:color w:val="000000"/>
        </w:rPr>
        <w:t>, 204 F.2d 740 (7th Cir. 1953): </w:t>
      </w:r>
      <w:r w:rsidRPr="00AF4984">
        <w:rPr>
          <w:rFonts w:ascii="Times New Roman" w:eastAsia="Times New Roman" w:hAnsi="Times New Roman" w:cs="Times New Roman"/>
          <w:color w:val="000000"/>
        </w:rPr>
        <w:br/>
        <w:t>Various federal assault charges were filed against defendant, the facts arising from a boat trip across Lake Michigan near Indiana. Court held there was federal jurisdiction.</w:t>
      </w:r>
    </w:p>
    <w:p w14:paraId="7850C62D"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6. </w:t>
      </w:r>
      <w:r w:rsidRPr="00AF4984">
        <w:rPr>
          <w:rFonts w:ascii="Times New Roman" w:eastAsia="Times New Roman" w:hAnsi="Times New Roman" w:cs="Times New Roman"/>
          <w:i/>
          <w:iCs/>
          <w:color w:val="000000"/>
        </w:rPr>
        <w:t>Williams v. United States</w:t>
      </w:r>
      <w:r w:rsidRPr="00AF4984">
        <w:rPr>
          <w:rFonts w:ascii="Times New Roman" w:eastAsia="Times New Roman" w:hAnsi="Times New Roman" w:cs="Times New Roman"/>
          <w:color w:val="000000"/>
        </w:rPr>
        <w:t xml:space="preserve">, 145 </w:t>
      </w:r>
      <w:proofErr w:type="spellStart"/>
      <w:r w:rsidRPr="00AF4984">
        <w:rPr>
          <w:rFonts w:ascii="Times New Roman" w:eastAsia="Times New Roman" w:hAnsi="Times New Roman" w:cs="Times New Roman"/>
          <w:color w:val="000000"/>
        </w:rPr>
        <w:t>F.Supp</w:t>
      </w:r>
      <w:proofErr w:type="spellEnd"/>
      <w:r w:rsidRPr="00AF4984">
        <w:rPr>
          <w:rFonts w:ascii="Times New Roman" w:eastAsia="Times New Roman" w:hAnsi="Times New Roman" w:cs="Times New Roman"/>
          <w:color w:val="000000"/>
        </w:rPr>
        <w:t>. 4 (</w:t>
      </w:r>
      <w:proofErr w:type="spellStart"/>
      <w:r w:rsidRPr="00AF4984">
        <w:rPr>
          <w:rFonts w:ascii="Times New Roman" w:eastAsia="Times New Roman" w:hAnsi="Times New Roman" w:cs="Times New Roman"/>
          <w:color w:val="000000"/>
        </w:rPr>
        <w:t>W.D.Wis</w:t>
      </w:r>
      <w:proofErr w:type="spellEnd"/>
      <w:r w:rsidRPr="00AF4984">
        <w:rPr>
          <w:rFonts w:ascii="Times New Roman" w:eastAsia="Times New Roman" w:hAnsi="Times New Roman" w:cs="Times New Roman"/>
          <w:color w:val="000000"/>
        </w:rPr>
        <w:t>. 1956): </w:t>
      </w:r>
      <w:r w:rsidRPr="00AF4984">
        <w:rPr>
          <w:rFonts w:ascii="Times New Roman" w:eastAsia="Times New Roman" w:hAnsi="Times New Roman" w:cs="Times New Roman"/>
          <w:color w:val="000000"/>
        </w:rPr>
        <w:br/>
        <w:t>Lady fell at post office and was severely injured; she filed tort claim against U.S. contending that the absence of handrails at the post office was negligence and same was required by state law. Court dismissed claim, finding state law didn't apply.</w:t>
      </w:r>
    </w:p>
    <w:p w14:paraId="4DCF9313"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7. </w:t>
      </w:r>
      <w:hyperlink r:id="rId69" w:history="1">
        <w:r w:rsidRPr="00AF4984">
          <w:rPr>
            <w:rFonts w:ascii="Times New Roman" w:eastAsia="Times New Roman" w:hAnsi="Times New Roman" w:cs="Times New Roman"/>
            <w:i/>
            <w:iCs/>
            <w:color w:val="0000FF"/>
            <w:u w:val="single"/>
          </w:rPr>
          <w:t>United States v. Pate</w:t>
        </w:r>
      </w:hyperlink>
      <w:r w:rsidRPr="00AF4984">
        <w:rPr>
          <w:rFonts w:ascii="Times New Roman" w:eastAsia="Times New Roman" w:hAnsi="Times New Roman" w:cs="Times New Roman"/>
          <w:color w:val="000000"/>
        </w:rPr>
        <w:t>, 393 F.2d 44 (7th Cir. 1968): </w:t>
      </w:r>
      <w:r w:rsidRPr="00AF4984">
        <w:rPr>
          <w:rFonts w:ascii="Times New Roman" w:eastAsia="Times New Roman" w:hAnsi="Times New Roman" w:cs="Times New Roman"/>
          <w:color w:val="000000"/>
        </w:rPr>
        <w:br/>
        <w:t>Pate was convicted in state court for murder at Post Office; court held that Post Office was within state's jurisdiction, the U.S. not having accepted jurisdiction.</w:t>
      </w:r>
    </w:p>
    <w:p w14:paraId="2F4A1AF1"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8. </w:t>
      </w:r>
      <w:hyperlink r:id="rId70" w:history="1">
        <w:r w:rsidRPr="00AF4984">
          <w:rPr>
            <w:rFonts w:ascii="Times New Roman" w:eastAsia="Times New Roman" w:hAnsi="Times New Roman" w:cs="Times New Roman"/>
            <w:i/>
            <w:iCs/>
            <w:color w:val="0000FF"/>
            <w:u w:val="single"/>
          </w:rPr>
          <w:t>United States v. Johnson</w:t>
        </w:r>
      </w:hyperlink>
      <w:r w:rsidRPr="00AF4984">
        <w:rPr>
          <w:rFonts w:ascii="Times New Roman" w:eastAsia="Times New Roman" w:hAnsi="Times New Roman" w:cs="Times New Roman"/>
          <w:color w:val="000000"/>
        </w:rPr>
        <w:t>, 426 F.2d 1112 (7th Cir. 1970): </w:t>
      </w:r>
      <w:r w:rsidRPr="00AF4984">
        <w:rPr>
          <w:rFonts w:ascii="Times New Roman" w:eastAsia="Times New Roman" w:hAnsi="Times New Roman" w:cs="Times New Roman"/>
          <w:color w:val="000000"/>
        </w:rPr>
        <w:br/>
        <w:t>Defendant convicted of burglary at Veteran's Hospital, in U.S. jurisdiction. Finding the U.S. owned the land prior to 1940, court held there was federal jurisdiction.</w:t>
      </w:r>
    </w:p>
    <w:p w14:paraId="48F85DA0"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9. </w:t>
      </w:r>
      <w:hyperlink r:id="rId71" w:history="1">
        <w:r w:rsidRPr="00AF4984">
          <w:rPr>
            <w:rFonts w:ascii="Times New Roman" w:eastAsia="Times New Roman" w:hAnsi="Times New Roman" w:cs="Times New Roman"/>
            <w:i/>
            <w:iCs/>
            <w:color w:val="0000FF"/>
            <w:u w:val="single"/>
          </w:rPr>
          <w:t>United States v. Tanner</w:t>
        </w:r>
      </w:hyperlink>
      <w:r w:rsidRPr="00AF4984">
        <w:rPr>
          <w:rFonts w:ascii="Times New Roman" w:eastAsia="Times New Roman" w:hAnsi="Times New Roman" w:cs="Times New Roman"/>
          <w:color w:val="000000"/>
        </w:rPr>
        <w:t>, 471 F.2d 128 (7th Cir. 1972): </w:t>
      </w:r>
      <w:r w:rsidRPr="00AF4984">
        <w:rPr>
          <w:rFonts w:ascii="Times New Roman" w:eastAsia="Times New Roman" w:hAnsi="Times New Roman" w:cs="Times New Roman"/>
          <w:color w:val="000000"/>
        </w:rPr>
        <w:br/>
        <w:t>Defendants convicted of transporting explosives in interstate commerce and other charges stemming from scheme to blow up ships. Most convictions were affirmed, except for that involving destruction of ships within admiralty jurisdiction of U.S. Here, the facts were that the ship blown up was at Calumet Harbor, a place within Illinois jurisdiction; these convictions were reversed.</w:t>
      </w:r>
    </w:p>
    <w:p w14:paraId="7B2CA74D" w14:textId="77777777" w:rsidR="00AF4984" w:rsidRPr="00AF4984" w:rsidRDefault="00AF4984" w:rsidP="00AF4984">
      <w:pPr>
        <w:shd w:val="clear" w:color="auto" w:fill="FFFFFF"/>
        <w:spacing w:before="100" w:beforeAutospacing="1" w:after="100" w:afterAutospacing="1"/>
        <w:jc w:val="center"/>
        <w:rPr>
          <w:rFonts w:ascii="-webkit-standard" w:eastAsia="Times New Roman" w:hAnsi="-webkit-standard" w:cs="Times New Roman"/>
          <w:color w:val="000000"/>
        </w:rPr>
      </w:pPr>
      <w:r w:rsidRPr="00AF4984">
        <w:rPr>
          <w:rFonts w:ascii="Times New Roman" w:eastAsia="Times New Roman" w:hAnsi="Times New Roman" w:cs="Times New Roman"/>
          <w:color w:val="CC0000"/>
        </w:rPr>
        <w:t>EIGHTH CIRCUIT</w:t>
      </w:r>
    </w:p>
    <w:p w14:paraId="7B1B2F8D"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1. </w:t>
      </w:r>
      <w:hyperlink r:id="rId72" w:history="1">
        <w:r w:rsidRPr="00AF4984">
          <w:rPr>
            <w:rFonts w:ascii="Times New Roman" w:eastAsia="Times New Roman" w:hAnsi="Times New Roman" w:cs="Times New Roman"/>
            <w:i/>
            <w:iCs/>
            <w:color w:val="0000FF"/>
            <w:u w:val="single"/>
          </w:rPr>
          <w:t>Martin v. House</w:t>
        </w:r>
      </w:hyperlink>
      <w:r w:rsidRPr="00AF4984">
        <w:rPr>
          <w:rFonts w:ascii="Times New Roman" w:eastAsia="Times New Roman" w:hAnsi="Times New Roman" w:cs="Times New Roman"/>
          <w:color w:val="000000"/>
        </w:rPr>
        <w:t>, 39 F. 694 (</w:t>
      </w:r>
      <w:proofErr w:type="spellStart"/>
      <w:r w:rsidRPr="00AF4984">
        <w:rPr>
          <w:rFonts w:ascii="Times New Roman" w:eastAsia="Times New Roman" w:hAnsi="Times New Roman" w:cs="Times New Roman"/>
          <w:color w:val="000000"/>
        </w:rPr>
        <w:t>E.D.Ark</w:t>
      </w:r>
      <w:proofErr w:type="spellEnd"/>
      <w:r w:rsidRPr="00AF4984">
        <w:rPr>
          <w:rFonts w:ascii="Times New Roman" w:eastAsia="Times New Roman" w:hAnsi="Times New Roman" w:cs="Times New Roman"/>
          <w:color w:val="000000"/>
        </w:rPr>
        <w:t>. 1888): </w:t>
      </w:r>
      <w:r w:rsidRPr="00AF4984">
        <w:rPr>
          <w:rFonts w:ascii="Times New Roman" w:eastAsia="Times New Roman" w:hAnsi="Times New Roman" w:cs="Times New Roman"/>
          <w:color w:val="000000"/>
        </w:rPr>
        <w:br/>
        <w:t>State court can't execute on property in U.S. jurisdiction.</w:t>
      </w:r>
    </w:p>
    <w:p w14:paraId="5CFC3AB8"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2. </w:t>
      </w:r>
      <w:hyperlink r:id="rId73" w:history="1">
        <w:r w:rsidRPr="00AF4984">
          <w:rPr>
            <w:rFonts w:ascii="Times New Roman" w:eastAsia="Times New Roman" w:hAnsi="Times New Roman" w:cs="Times New Roman"/>
            <w:i/>
            <w:iCs/>
            <w:color w:val="0000FF"/>
            <w:u w:val="single"/>
          </w:rPr>
          <w:t>Bannon v. Burnes</w:t>
        </w:r>
      </w:hyperlink>
      <w:r w:rsidRPr="00AF4984">
        <w:rPr>
          <w:rFonts w:ascii="Times New Roman" w:eastAsia="Times New Roman" w:hAnsi="Times New Roman" w:cs="Times New Roman"/>
          <w:color w:val="000000"/>
        </w:rPr>
        <w:t>, 39 F. 892 (</w:t>
      </w:r>
      <w:proofErr w:type="spellStart"/>
      <w:r w:rsidRPr="00AF4984">
        <w:rPr>
          <w:rFonts w:ascii="Times New Roman" w:eastAsia="Times New Roman" w:hAnsi="Times New Roman" w:cs="Times New Roman"/>
          <w:color w:val="000000"/>
        </w:rPr>
        <w:t>W.D.Mo</w:t>
      </w:r>
      <w:proofErr w:type="spellEnd"/>
      <w:r w:rsidRPr="00AF4984">
        <w:rPr>
          <w:rFonts w:ascii="Times New Roman" w:eastAsia="Times New Roman" w:hAnsi="Times New Roman" w:cs="Times New Roman"/>
          <w:color w:val="000000"/>
        </w:rPr>
        <w:t>. 1889): </w:t>
      </w:r>
      <w:r w:rsidRPr="00AF4984">
        <w:rPr>
          <w:rFonts w:ascii="Times New Roman" w:eastAsia="Times New Roman" w:hAnsi="Times New Roman" w:cs="Times New Roman"/>
          <w:color w:val="000000"/>
        </w:rPr>
        <w:br/>
        <w:t>Ceded property not subject to taxation.</w:t>
      </w:r>
    </w:p>
    <w:p w14:paraId="5365807B"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3. </w:t>
      </w:r>
      <w:hyperlink r:id="rId74" w:history="1">
        <w:r w:rsidRPr="00AF4984">
          <w:rPr>
            <w:rFonts w:ascii="Times New Roman" w:eastAsia="Times New Roman" w:hAnsi="Times New Roman" w:cs="Times New Roman"/>
            <w:i/>
            <w:iCs/>
            <w:color w:val="0000FF"/>
            <w:u w:val="single"/>
          </w:rPr>
          <w:t>In re Ladd</w:t>
        </w:r>
      </w:hyperlink>
      <w:r w:rsidRPr="00AF4984">
        <w:rPr>
          <w:rFonts w:ascii="Times New Roman" w:eastAsia="Times New Roman" w:hAnsi="Times New Roman" w:cs="Times New Roman"/>
          <w:color w:val="000000"/>
        </w:rPr>
        <w:t>, 74 F. 31 (</w:t>
      </w:r>
      <w:proofErr w:type="spellStart"/>
      <w:r w:rsidRPr="00AF4984">
        <w:rPr>
          <w:rFonts w:ascii="Times New Roman" w:eastAsia="Times New Roman" w:hAnsi="Times New Roman" w:cs="Times New Roman"/>
          <w:color w:val="000000"/>
        </w:rPr>
        <w:t>D.Neb</w:t>
      </w:r>
      <w:proofErr w:type="spellEnd"/>
      <w:r w:rsidRPr="00AF4984">
        <w:rPr>
          <w:rFonts w:ascii="Times New Roman" w:eastAsia="Times New Roman" w:hAnsi="Times New Roman" w:cs="Times New Roman"/>
          <w:color w:val="000000"/>
        </w:rPr>
        <w:t>. 1896): </w:t>
      </w:r>
      <w:r w:rsidRPr="00AF4984">
        <w:rPr>
          <w:rFonts w:ascii="Times New Roman" w:eastAsia="Times New Roman" w:hAnsi="Times New Roman" w:cs="Times New Roman"/>
          <w:color w:val="000000"/>
        </w:rPr>
        <w:br/>
        <w:t>State arrested Ladd, an officer running post exchange at Fort Robinson, for unlawful sale of liquor without state license. Ladd sought habeas corpus and court granted it holding that state law did not apply at Fort Robinson.</w:t>
      </w:r>
    </w:p>
    <w:p w14:paraId="77FECE24"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4. </w:t>
      </w:r>
      <w:r w:rsidRPr="00AF4984">
        <w:rPr>
          <w:rFonts w:ascii="Times New Roman" w:eastAsia="Times New Roman" w:hAnsi="Times New Roman" w:cs="Times New Roman"/>
          <w:i/>
          <w:iCs/>
          <w:color w:val="000000"/>
        </w:rPr>
        <w:t>Hollister v. United States</w:t>
      </w:r>
      <w:r w:rsidRPr="00AF4984">
        <w:rPr>
          <w:rFonts w:ascii="Times New Roman" w:eastAsia="Times New Roman" w:hAnsi="Times New Roman" w:cs="Times New Roman"/>
          <w:color w:val="000000"/>
        </w:rPr>
        <w:t>, 145 F. 773 (8th Cir. 1906): </w:t>
      </w:r>
      <w:r w:rsidRPr="00AF4984">
        <w:rPr>
          <w:rFonts w:ascii="Times New Roman" w:eastAsia="Times New Roman" w:hAnsi="Times New Roman" w:cs="Times New Roman"/>
          <w:color w:val="000000"/>
        </w:rPr>
        <w:br/>
        <w:t>Another charged with larceny on Indian lands and Hollister posted bond, which was forfeited. Issue involved jurisdiction over Indian lands, and the same was upheld.</w:t>
      </w:r>
    </w:p>
    <w:p w14:paraId="053724A8"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lastRenderedPageBreak/>
        <w:t>5. </w:t>
      </w:r>
      <w:hyperlink r:id="rId75" w:history="1">
        <w:r w:rsidRPr="00AF4984">
          <w:rPr>
            <w:rFonts w:ascii="Times New Roman" w:eastAsia="Times New Roman" w:hAnsi="Times New Roman" w:cs="Times New Roman"/>
            <w:i/>
            <w:iCs/>
            <w:color w:val="0000FF"/>
            <w:u w:val="single"/>
          </w:rPr>
          <w:t>Robbins v. United States</w:t>
        </w:r>
      </w:hyperlink>
      <w:r w:rsidRPr="00AF4984">
        <w:rPr>
          <w:rFonts w:ascii="Times New Roman" w:eastAsia="Times New Roman" w:hAnsi="Times New Roman" w:cs="Times New Roman"/>
          <w:color w:val="000000"/>
        </w:rPr>
        <w:t>, 284 F. 39 (8th Cir. 1922): </w:t>
      </w:r>
      <w:r w:rsidRPr="00AF4984">
        <w:rPr>
          <w:rFonts w:ascii="Times New Roman" w:eastAsia="Times New Roman" w:hAnsi="Times New Roman" w:cs="Times New Roman"/>
          <w:color w:val="000000"/>
        </w:rPr>
        <w:br/>
        <w:t>Defendant was transporting for hire within National Park without permission from director, and the U.S. sought and obtained injunction. Court held that regulations requiring permit were valid under property clause.</w:t>
      </w:r>
    </w:p>
    <w:p w14:paraId="2F85F1F6"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6. </w:t>
      </w:r>
      <w:hyperlink r:id="rId76" w:history="1">
        <w:r w:rsidRPr="00AF4984">
          <w:rPr>
            <w:rFonts w:ascii="Times New Roman" w:eastAsia="Times New Roman" w:hAnsi="Times New Roman" w:cs="Times New Roman"/>
            <w:i/>
            <w:iCs/>
            <w:color w:val="0000FF"/>
            <w:u w:val="single"/>
          </w:rPr>
          <w:t>Williams v. Arlington Hotel Co.</w:t>
        </w:r>
      </w:hyperlink>
      <w:r w:rsidRPr="00AF4984">
        <w:rPr>
          <w:rFonts w:ascii="Times New Roman" w:eastAsia="Times New Roman" w:hAnsi="Times New Roman" w:cs="Times New Roman"/>
          <w:color w:val="000000"/>
        </w:rPr>
        <w:t>, 22 F.2d 669 (8th Cir. 1927): </w:t>
      </w:r>
      <w:r w:rsidRPr="00AF4984">
        <w:rPr>
          <w:rFonts w:ascii="Times New Roman" w:eastAsia="Times New Roman" w:hAnsi="Times New Roman" w:cs="Times New Roman"/>
          <w:color w:val="000000"/>
        </w:rPr>
        <w:br/>
        <w:t>Hotel, in U.S. jurisdiction, destroyed by fire and action brought for property damage. Court held that </w:t>
      </w:r>
      <w:r w:rsidRPr="00AF4984">
        <w:rPr>
          <w:rFonts w:ascii="Times New Roman" w:eastAsia="Times New Roman" w:hAnsi="Times New Roman" w:cs="Times New Roman"/>
          <w:i/>
          <w:iCs/>
          <w:color w:val="000000"/>
        </w:rPr>
        <w:t>McGlinn</w:t>
      </w:r>
      <w:r w:rsidRPr="00AF4984">
        <w:rPr>
          <w:rFonts w:ascii="Times New Roman" w:eastAsia="Times New Roman" w:hAnsi="Times New Roman" w:cs="Times New Roman"/>
          <w:color w:val="000000"/>
        </w:rPr>
        <w:t> rules applied to the property.</w:t>
      </w:r>
    </w:p>
    <w:p w14:paraId="40A0354C"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7. </w:t>
      </w:r>
      <w:hyperlink r:id="rId77" w:history="1">
        <w:r w:rsidRPr="00AF4984">
          <w:rPr>
            <w:rFonts w:ascii="Times New Roman" w:eastAsia="Times New Roman" w:hAnsi="Times New Roman" w:cs="Times New Roman"/>
            <w:i/>
            <w:iCs/>
            <w:color w:val="0000FF"/>
            <w:u w:val="single"/>
          </w:rPr>
          <w:t>St. Louis-San Francisco Ry. Co. v. Satterfield</w:t>
        </w:r>
      </w:hyperlink>
      <w:r w:rsidRPr="00AF4984">
        <w:rPr>
          <w:rFonts w:ascii="Times New Roman" w:eastAsia="Times New Roman" w:hAnsi="Times New Roman" w:cs="Times New Roman"/>
          <w:color w:val="000000"/>
        </w:rPr>
        <w:t>, 27 F.2d 586 (8th Cir. 1928): </w:t>
      </w:r>
      <w:r w:rsidRPr="00AF4984">
        <w:rPr>
          <w:rFonts w:ascii="Times New Roman" w:eastAsia="Times New Roman" w:hAnsi="Times New Roman" w:cs="Times New Roman"/>
          <w:color w:val="000000"/>
        </w:rPr>
        <w:br/>
        <w:t>Railroad challenged state's authority to tax its property located at Fort Sill. Court held that state cession statute reserved right to tax so the tax was valid.</w:t>
      </w:r>
    </w:p>
    <w:p w14:paraId="5D2970A9"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8. </w:t>
      </w:r>
      <w:hyperlink r:id="rId78" w:history="1">
        <w:r w:rsidRPr="00AF4984">
          <w:rPr>
            <w:rFonts w:ascii="Times New Roman" w:eastAsia="Times New Roman" w:hAnsi="Times New Roman" w:cs="Times New Roman"/>
            <w:i/>
            <w:iCs/>
            <w:color w:val="0000FF"/>
            <w:u w:val="single"/>
          </w:rPr>
          <w:t xml:space="preserve">United States v. </w:t>
        </w:r>
        <w:proofErr w:type="spellStart"/>
        <w:r w:rsidRPr="00AF4984">
          <w:rPr>
            <w:rFonts w:ascii="Times New Roman" w:eastAsia="Times New Roman" w:hAnsi="Times New Roman" w:cs="Times New Roman"/>
            <w:i/>
            <w:iCs/>
            <w:color w:val="0000FF"/>
            <w:u w:val="single"/>
          </w:rPr>
          <w:t>Unzeuta</w:t>
        </w:r>
        <w:proofErr w:type="spellEnd"/>
      </w:hyperlink>
      <w:r w:rsidRPr="00AF4984">
        <w:rPr>
          <w:rFonts w:ascii="Times New Roman" w:eastAsia="Times New Roman" w:hAnsi="Times New Roman" w:cs="Times New Roman"/>
          <w:color w:val="000000"/>
        </w:rPr>
        <w:t>, 35 F.2d 750 (8th Cir. 1929): </w:t>
      </w:r>
      <w:r w:rsidRPr="00AF4984">
        <w:rPr>
          <w:rFonts w:ascii="Times New Roman" w:eastAsia="Times New Roman" w:hAnsi="Times New Roman" w:cs="Times New Roman"/>
          <w:color w:val="000000"/>
        </w:rPr>
        <w:br/>
        <w:t>Court held that U.S. had no jurisdiction over murder committed in freight car inside Fort Robinson; reversed, </w:t>
      </w:r>
      <w:hyperlink r:id="rId79" w:history="1">
        <w:r w:rsidRPr="00AF4984">
          <w:rPr>
            <w:rFonts w:ascii="Times New Roman" w:eastAsia="Times New Roman" w:hAnsi="Times New Roman" w:cs="Times New Roman"/>
            <w:color w:val="0000FF"/>
            <w:u w:val="single"/>
          </w:rPr>
          <w:t>281 U.S. 138</w:t>
        </w:r>
      </w:hyperlink>
      <w:r w:rsidRPr="00AF4984">
        <w:rPr>
          <w:rFonts w:ascii="Times New Roman" w:eastAsia="Times New Roman" w:hAnsi="Times New Roman" w:cs="Times New Roman"/>
          <w:color w:val="000000"/>
        </w:rPr>
        <w:t xml:space="preserve">, 50 </w:t>
      </w:r>
      <w:proofErr w:type="spellStart"/>
      <w:r w:rsidRPr="00AF4984">
        <w:rPr>
          <w:rFonts w:ascii="Times New Roman" w:eastAsia="Times New Roman" w:hAnsi="Times New Roman" w:cs="Times New Roman"/>
          <w:color w:val="000000"/>
        </w:rPr>
        <w:t>S.Ct</w:t>
      </w:r>
      <w:proofErr w:type="spellEnd"/>
      <w:r w:rsidRPr="00AF4984">
        <w:rPr>
          <w:rFonts w:ascii="Times New Roman" w:eastAsia="Times New Roman" w:hAnsi="Times New Roman" w:cs="Times New Roman"/>
          <w:color w:val="000000"/>
        </w:rPr>
        <w:t>. 284 (1930).</w:t>
      </w:r>
    </w:p>
    <w:p w14:paraId="19D3EB3F"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9. </w:t>
      </w:r>
      <w:hyperlink r:id="rId80" w:history="1">
        <w:r w:rsidRPr="00AF4984">
          <w:rPr>
            <w:rFonts w:ascii="Times New Roman" w:eastAsia="Times New Roman" w:hAnsi="Times New Roman" w:cs="Times New Roman"/>
            <w:i/>
            <w:iCs/>
            <w:color w:val="0000FF"/>
            <w:u w:val="single"/>
          </w:rPr>
          <w:t>Hill v. Ring Const. Co.</w:t>
        </w:r>
      </w:hyperlink>
      <w:r w:rsidRPr="00AF4984">
        <w:rPr>
          <w:rFonts w:ascii="Times New Roman" w:eastAsia="Times New Roman" w:hAnsi="Times New Roman" w:cs="Times New Roman"/>
          <w:color w:val="000000"/>
        </w:rPr>
        <w:t xml:space="preserve">, 19 </w:t>
      </w:r>
      <w:proofErr w:type="spellStart"/>
      <w:r w:rsidRPr="00AF4984">
        <w:rPr>
          <w:rFonts w:ascii="Times New Roman" w:eastAsia="Times New Roman" w:hAnsi="Times New Roman" w:cs="Times New Roman"/>
          <w:color w:val="000000"/>
        </w:rPr>
        <w:t>F.Supp</w:t>
      </w:r>
      <w:proofErr w:type="spellEnd"/>
      <w:r w:rsidRPr="00AF4984">
        <w:rPr>
          <w:rFonts w:ascii="Times New Roman" w:eastAsia="Times New Roman" w:hAnsi="Times New Roman" w:cs="Times New Roman"/>
          <w:color w:val="000000"/>
        </w:rPr>
        <w:t>. 434 (</w:t>
      </w:r>
      <w:proofErr w:type="spellStart"/>
      <w:r w:rsidRPr="00AF4984">
        <w:rPr>
          <w:rFonts w:ascii="Times New Roman" w:eastAsia="Times New Roman" w:hAnsi="Times New Roman" w:cs="Times New Roman"/>
          <w:color w:val="000000"/>
        </w:rPr>
        <w:t>W.D.Mo</w:t>
      </w:r>
      <w:proofErr w:type="spellEnd"/>
      <w:r w:rsidRPr="00AF4984">
        <w:rPr>
          <w:rFonts w:ascii="Times New Roman" w:eastAsia="Times New Roman" w:hAnsi="Times New Roman" w:cs="Times New Roman"/>
          <w:color w:val="000000"/>
        </w:rPr>
        <w:t>. 1937): </w:t>
      </w:r>
      <w:r w:rsidRPr="00AF4984">
        <w:rPr>
          <w:rFonts w:ascii="Times New Roman" w:eastAsia="Times New Roman" w:hAnsi="Times New Roman" w:cs="Times New Roman"/>
          <w:color w:val="000000"/>
        </w:rPr>
        <w:br/>
        <w:t>This case is an anomaly regarding the </w:t>
      </w:r>
      <w:r w:rsidRPr="00AF4984">
        <w:rPr>
          <w:rFonts w:ascii="Times New Roman" w:eastAsia="Times New Roman" w:hAnsi="Times New Roman" w:cs="Times New Roman"/>
          <w:i/>
          <w:iCs/>
          <w:color w:val="000000"/>
        </w:rPr>
        <w:t>McGlinn</w:t>
      </w:r>
      <w:r w:rsidRPr="00AF4984">
        <w:rPr>
          <w:rFonts w:ascii="Times New Roman" w:eastAsia="Times New Roman" w:hAnsi="Times New Roman" w:cs="Times New Roman"/>
          <w:color w:val="000000"/>
        </w:rPr>
        <w:t> rule; it deals with cubic yards.</w:t>
      </w:r>
    </w:p>
    <w:p w14:paraId="71F4A048"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10. </w:t>
      </w:r>
      <w:hyperlink r:id="rId81" w:history="1">
        <w:r w:rsidRPr="00AF4984">
          <w:rPr>
            <w:rFonts w:ascii="Times New Roman" w:eastAsia="Times New Roman" w:hAnsi="Times New Roman" w:cs="Times New Roman"/>
            <w:i/>
            <w:iCs/>
            <w:color w:val="0000FF"/>
            <w:u w:val="single"/>
          </w:rPr>
          <w:t>Coffman v. Cleveland Wrecking Co. of Cincinnati</w:t>
        </w:r>
      </w:hyperlink>
      <w:r w:rsidRPr="00AF4984">
        <w:rPr>
          <w:rFonts w:ascii="Times New Roman" w:eastAsia="Times New Roman" w:hAnsi="Times New Roman" w:cs="Times New Roman"/>
          <w:color w:val="000000"/>
        </w:rPr>
        <w:t xml:space="preserve">, 24 </w:t>
      </w:r>
      <w:proofErr w:type="spellStart"/>
      <w:r w:rsidRPr="00AF4984">
        <w:rPr>
          <w:rFonts w:ascii="Times New Roman" w:eastAsia="Times New Roman" w:hAnsi="Times New Roman" w:cs="Times New Roman"/>
          <w:color w:val="000000"/>
        </w:rPr>
        <w:t>F.Supp</w:t>
      </w:r>
      <w:proofErr w:type="spellEnd"/>
      <w:r w:rsidRPr="00AF4984">
        <w:rPr>
          <w:rFonts w:ascii="Times New Roman" w:eastAsia="Times New Roman" w:hAnsi="Times New Roman" w:cs="Times New Roman"/>
          <w:color w:val="000000"/>
        </w:rPr>
        <w:t>. 581 (</w:t>
      </w:r>
      <w:proofErr w:type="spellStart"/>
      <w:r w:rsidRPr="00AF4984">
        <w:rPr>
          <w:rFonts w:ascii="Times New Roman" w:eastAsia="Times New Roman" w:hAnsi="Times New Roman" w:cs="Times New Roman"/>
          <w:color w:val="000000"/>
        </w:rPr>
        <w:t>W.D.Mo</w:t>
      </w:r>
      <w:proofErr w:type="spellEnd"/>
      <w:r w:rsidRPr="00AF4984">
        <w:rPr>
          <w:rFonts w:ascii="Times New Roman" w:eastAsia="Times New Roman" w:hAnsi="Times New Roman" w:cs="Times New Roman"/>
          <w:color w:val="000000"/>
        </w:rPr>
        <w:t>. 1938): </w:t>
      </w:r>
      <w:r w:rsidRPr="00AF4984">
        <w:rPr>
          <w:rFonts w:ascii="Times New Roman" w:eastAsia="Times New Roman" w:hAnsi="Times New Roman" w:cs="Times New Roman"/>
          <w:color w:val="000000"/>
        </w:rPr>
        <w:br/>
        <w:t>Held, that </w:t>
      </w:r>
      <w:r w:rsidRPr="00AF4984">
        <w:rPr>
          <w:rFonts w:ascii="Times New Roman" w:eastAsia="Times New Roman" w:hAnsi="Times New Roman" w:cs="Times New Roman"/>
          <w:i/>
          <w:iCs/>
          <w:color w:val="000000"/>
        </w:rPr>
        <w:t>McGlinn</w:t>
      </w:r>
      <w:r w:rsidRPr="00AF4984">
        <w:rPr>
          <w:rFonts w:ascii="Times New Roman" w:eastAsia="Times New Roman" w:hAnsi="Times New Roman" w:cs="Times New Roman"/>
          <w:color w:val="000000"/>
        </w:rPr>
        <w:t> rule made state law so incorporated federal.</w:t>
      </w:r>
    </w:p>
    <w:p w14:paraId="50B5E689"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11. </w:t>
      </w:r>
      <w:hyperlink r:id="rId82" w:history="1">
        <w:r w:rsidRPr="00AF4984">
          <w:rPr>
            <w:rFonts w:ascii="Times New Roman" w:eastAsia="Times New Roman" w:hAnsi="Times New Roman" w:cs="Times New Roman"/>
            <w:i/>
            <w:iCs/>
            <w:color w:val="0000FF"/>
            <w:u w:val="single"/>
          </w:rPr>
          <w:t>Jewell v. Cleveland Wrecking Co.</w:t>
        </w:r>
      </w:hyperlink>
      <w:r w:rsidRPr="00AF4984">
        <w:rPr>
          <w:rFonts w:ascii="Times New Roman" w:eastAsia="Times New Roman" w:hAnsi="Times New Roman" w:cs="Times New Roman"/>
          <w:color w:val="000000"/>
        </w:rPr>
        <w:t xml:space="preserve">, 28 </w:t>
      </w:r>
      <w:proofErr w:type="spellStart"/>
      <w:r w:rsidRPr="00AF4984">
        <w:rPr>
          <w:rFonts w:ascii="Times New Roman" w:eastAsia="Times New Roman" w:hAnsi="Times New Roman" w:cs="Times New Roman"/>
          <w:color w:val="000000"/>
        </w:rPr>
        <w:t>F.Supp</w:t>
      </w:r>
      <w:proofErr w:type="spellEnd"/>
      <w:r w:rsidRPr="00AF4984">
        <w:rPr>
          <w:rFonts w:ascii="Times New Roman" w:eastAsia="Times New Roman" w:hAnsi="Times New Roman" w:cs="Times New Roman"/>
          <w:color w:val="000000"/>
        </w:rPr>
        <w:t>. 364 (</w:t>
      </w:r>
      <w:proofErr w:type="spellStart"/>
      <w:r w:rsidRPr="00AF4984">
        <w:rPr>
          <w:rFonts w:ascii="Times New Roman" w:eastAsia="Times New Roman" w:hAnsi="Times New Roman" w:cs="Times New Roman"/>
          <w:color w:val="000000"/>
        </w:rPr>
        <w:t>W.D.Mo</w:t>
      </w:r>
      <w:proofErr w:type="spellEnd"/>
      <w:r w:rsidRPr="00AF4984">
        <w:rPr>
          <w:rFonts w:ascii="Times New Roman" w:eastAsia="Times New Roman" w:hAnsi="Times New Roman" w:cs="Times New Roman"/>
          <w:color w:val="000000"/>
        </w:rPr>
        <w:t>. 1938): </w:t>
      </w:r>
      <w:r w:rsidRPr="00AF4984">
        <w:rPr>
          <w:rFonts w:ascii="Times New Roman" w:eastAsia="Times New Roman" w:hAnsi="Times New Roman" w:cs="Times New Roman"/>
          <w:color w:val="000000"/>
        </w:rPr>
        <w:br/>
        <w:t>State case involving personal injuries on federal property removed to federal court; held, state court had jurisdiction.</w:t>
      </w:r>
    </w:p>
    <w:p w14:paraId="6D5A03B0"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12. </w:t>
      </w:r>
      <w:hyperlink r:id="rId83" w:history="1">
        <w:r w:rsidRPr="00AF4984">
          <w:rPr>
            <w:rFonts w:ascii="Times New Roman" w:eastAsia="Times New Roman" w:hAnsi="Times New Roman" w:cs="Times New Roman"/>
            <w:i/>
            <w:iCs/>
            <w:color w:val="0000FF"/>
            <w:u w:val="single"/>
          </w:rPr>
          <w:t>Olsen v. McPartlin</w:t>
        </w:r>
      </w:hyperlink>
      <w:r w:rsidRPr="00AF4984">
        <w:rPr>
          <w:rFonts w:ascii="Times New Roman" w:eastAsia="Times New Roman" w:hAnsi="Times New Roman" w:cs="Times New Roman"/>
          <w:color w:val="000000"/>
        </w:rPr>
        <w:t xml:space="preserve">, 105 </w:t>
      </w:r>
      <w:proofErr w:type="spellStart"/>
      <w:r w:rsidRPr="00AF4984">
        <w:rPr>
          <w:rFonts w:ascii="Times New Roman" w:eastAsia="Times New Roman" w:hAnsi="Times New Roman" w:cs="Times New Roman"/>
          <w:color w:val="000000"/>
        </w:rPr>
        <w:t>F.Supp</w:t>
      </w:r>
      <w:proofErr w:type="spellEnd"/>
      <w:r w:rsidRPr="00AF4984">
        <w:rPr>
          <w:rFonts w:ascii="Times New Roman" w:eastAsia="Times New Roman" w:hAnsi="Times New Roman" w:cs="Times New Roman"/>
          <w:color w:val="000000"/>
        </w:rPr>
        <w:t>. 561 (</w:t>
      </w:r>
      <w:proofErr w:type="spellStart"/>
      <w:r w:rsidRPr="00AF4984">
        <w:rPr>
          <w:rFonts w:ascii="Times New Roman" w:eastAsia="Times New Roman" w:hAnsi="Times New Roman" w:cs="Times New Roman"/>
          <w:color w:val="000000"/>
        </w:rPr>
        <w:t>D.Minn</w:t>
      </w:r>
      <w:proofErr w:type="spellEnd"/>
      <w:r w:rsidRPr="00AF4984">
        <w:rPr>
          <w:rFonts w:ascii="Times New Roman" w:eastAsia="Times New Roman" w:hAnsi="Times New Roman" w:cs="Times New Roman"/>
          <w:color w:val="000000"/>
        </w:rPr>
        <w:t>. 1952): </w:t>
      </w:r>
      <w:r w:rsidRPr="00AF4984">
        <w:rPr>
          <w:rFonts w:ascii="Times New Roman" w:eastAsia="Times New Roman" w:hAnsi="Times New Roman" w:cs="Times New Roman"/>
          <w:color w:val="000000"/>
        </w:rPr>
        <w:br/>
        <w:t>Suit based on accident occurring at Fort Snelling held sustainable in federal court on grounds of federal question, the court following the </w:t>
      </w:r>
      <w:r w:rsidRPr="00AF4984">
        <w:rPr>
          <w:rFonts w:ascii="Times New Roman" w:eastAsia="Times New Roman" w:hAnsi="Times New Roman" w:cs="Times New Roman"/>
          <w:i/>
          <w:iCs/>
          <w:color w:val="000000"/>
        </w:rPr>
        <w:t>McGlinn</w:t>
      </w:r>
      <w:r w:rsidRPr="00AF4984">
        <w:rPr>
          <w:rFonts w:ascii="Times New Roman" w:eastAsia="Times New Roman" w:hAnsi="Times New Roman" w:cs="Times New Roman"/>
          <w:color w:val="000000"/>
        </w:rPr>
        <w:t> rule.</w:t>
      </w:r>
    </w:p>
    <w:p w14:paraId="314C62B0"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13. </w:t>
      </w:r>
      <w:hyperlink r:id="rId84" w:history="1">
        <w:r w:rsidRPr="00AF4984">
          <w:rPr>
            <w:rFonts w:ascii="Times New Roman" w:eastAsia="Times New Roman" w:hAnsi="Times New Roman" w:cs="Times New Roman"/>
            <w:i/>
            <w:iCs/>
            <w:color w:val="0000FF"/>
            <w:u w:val="single"/>
          </w:rPr>
          <w:t>United States v. Heard</w:t>
        </w:r>
      </w:hyperlink>
      <w:r w:rsidRPr="00AF4984">
        <w:rPr>
          <w:rFonts w:ascii="Times New Roman" w:eastAsia="Times New Roman" w:hAnsi="Times New Roman" w:cs="Times New Roman"/>
          <w:color w:val="000000"/>
        </w:rPr>
        <w:t xml:space="preserve">, 270 </w:t>
      </w:r>
      <w:proofErr w:type="spellStart"/>
      <w:r w:rsidRPr="00AF4984">
        <w:rPr>
          <w:rFonts w:ascii="Times New Roman" w:eastAsia="Times New Roman" w:hAnsi="Times New Roman" w:cs="Times New Roman"/>
          <w:color w:val="000000"/>
        </w:rPr>
        <w:t>F.Supp</w:t>
      </w:r>
      <w:proofErr w:type="spellEnd"/>
      <w:r w:rsidRPr="00AF4984">
        <w:rPr>
          <w:rFonts w:ascii="Times New Roman" w:eastAsia="Times New Roman" w:hAnsi="Times New Roman" w:cs="Times New Roman"/>
          <w:color w:val="000000"/>
        </w:rPr>
        <w:t>. 198 (</w:t>
      </w:r>
      <w:proofErr w:type="spellStart"/>
      <w:r w:rsidRPr="00AF4984">
        <w:rPr>
          <w:rFonts w:ascii="Times New Roman" w:eastAsia="Times New Roman" w:hAnsi="Times New Roman" w:cs="Times New Roman"/>
          <w:color w:val="000000"/>
        </w:rPr>
        <w:t>W.D.Mo</w:t>
      </w:r>
      <w:proofErr w:type="spellEnd"/>
      <w:r w:rsidRPr="00AF4984">
        <w:rPr>
          <w:rFonts w:ascii="Times New Roman" w:eastAsia="Times New Roman" w:hAnsi="Times New Roman" w:cs="Times New Roman"/>
          <w:color w:val="000000"/>
        </w:rPr>
        <w:t>. 1967): </w:t>
      </w:r>
      <w:r w:rsidRPr="00AF4984">
        <w:rPr>
          <w:rFonts w:ascii="Times New Roman" w:eastAsia="Times New Roman" w:hAnsi="Times New Roman" w:cs="Times New Roman"/>
          <w:color w:val="000000"/>
        </w:rPr>
        <w:br/>
        <w:t>Defendant charged with carrying concealed weapon at Jobs Corps Center, within U.S. jurisdiction. Finding both U.S. ownership and state cession, defendant's challenge to jurisdiction was denied.</w:t>
      </w:r>
    </w:p>
    <w:p w14:paraId="5A72B534"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14. </w:t>
      </w:r>
      <w:hyperlink r:id="rId85" w:history="1">
        <w:r w:rsidRPr="00AF4984">
          <w:rPr>
            <w:rFonts w:ascii="Times New Roman" w:eastAsia="Times New Roman" w:hAnsi="Times New Roman" w:cs="Times New Roman"/>
            <w:i/>
            <w:iCs/>
            <w:color w:val="0000FF"/>
            <w:u w:val="single"/>
          </w:rPr>
          <w:t>United States v. City of Bellevue, Neb.</w:t>
        </w:r>
      </w:hyperlink>
      <w:r w:rsidRPr="00AF4984">
        <w:rPr>
          <w:rFonts w:ascii="Times New Roman" w:eastAsia="Times New Roman" w:hAnsi="Times New Roman" w:cs="Times New Roman"/>
          <w:color w:val="000000"/>
        </w:rPr>
        <w:t>, 474 F.2d 473 (8th Cir. 1973): </w:t>
      </w:r>
      <w:r w:rsidRPr="00AF4984">
        <w:rPr>
          <w:rFonts w:ascii="Times New Roman" w:eastAsia="Times New Roman" w:hAnsi="Times New Roman" w:cs="Times New Roman"/>
          <w:color w:val="000000"/>
        </w:rPr>
        <w:br/>
        <w:t>City's effort to annex SAC base denied and subjected to injunction; such would interfere with base.</w:t>
      </w:r>
    </w:p>
    <w:p w14:paraId="7D9E7FBA"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15. </w:t>
      </w:r>
      <w:hyperlink r:id="rId86" w:history="1">
        <w:r w:rsidRPr="00AF4984">
          <w:rPr>
            <w:rFonts w:ascii="Times New Roman" w:eastAsia="Times New Roman" w:hAnsi="Times New Roman" w:cs="Times New Roman"/>
            <w:i/>
            <w:iCs/>
            <w:color w:val="0000FF"/>
            <w:u w:val="single"/>
          </w:rPr>
          <w:t>United States v. Redstone</w:t>
        </w:r>
      </w:hyperlink>
      <w:r w:rsidRPr="00AF4984">
        <w:rPr>
          <w:rFonts w:ascii="Times New Roman" w:eastAsia="Times New Roman" w:hAnsi="Times New Roman" w:cs="Times New Roman"/>
          <w:color w:val="000000"/>
        </w:rPr>
        <w:t>, 488 F.2d 300 (8th Cir. 1973): </w:t>
      </w:r>
      <w:r w:rsidRPr="00AF4984">
        <w:rPr>
          <w:rFonts w:ascii="Times New Roman" w:eastAsia="Times New Roman" w:hAnsi="Times New Roman" w:cs="Times New Roman"/>
          <w:color w:val="000000"/>
        </w:rPr>
        <w:br/>
        <w:t>Defendant convicted of assault with dangerous weapon, event occurring at Fort Lincoln Military Reservation. Court found U.S. ownership and state cession and upheld jurisdiction.</w:t>
      </w:r>
    </w:p>
    <w:p w14:paraId="4496FBBB"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16. </w:t>
      </w:r>
      <w:hyperlink r:id="rId87" w:history="1">
        <w:r w:rsidRPr="00AF4984">
          <w:rPr>
            <w:rFonts w:ascii="Times New Roman" w:eastAsia="Times New Roman" w:hAnsi="Times New Roman" w:cs="Times New Roman"/>
            <w:i/>
            <w:iCs/>
            <w:color w:val="0000FF"/>
            <w:u w:val="single"/>
          </w:rPr>
          <w:t>United States v. Goings</w:t>
        </w:r>
      </w:hyperlink>
      <w:r w:rsidRPr="00AF4984">
        <w:rPr>
          <w:rFonts w:ascii="Times New Roman" w:eastAsia="Times New Roman" w:hAnsi="Times New Roman" w:cs="Times New Roman"/>
          <w:color w:val="000000"/>
        </w:rPr>
        <w:t>, 504 F.2d 809 (8th Cir. 1974): </w:t>
      </w:r>
      <w:r w:rsidRPr="00AF4984">
        <w:rPr>
          <w:rFonts w:ascii="Times New Roman" w:eastAsia="Times New Roman" w:hAnsi="Times New Roman" w:cs="Times New Roman"/>
          <w:color w:val="000000"/>
        </w:rPr>
        <w:br/>
        <w:t xml:space="preserve">Assault prosecution for event occurring on land owned by corporation. On appeal from dismissal </w:t>
      </w:r>
      <w:r w:rsidRPr="00AF4984">
        <w:rPr>
          <w:rFonts w:ascii="Times New Roman" w:eastAsia="Times New Roman" w:hAnsi="Times New Roman" w:cs="Times New Roman"/>
          <w:color w:val="000000"/>
        </w:rPr>
        <w:lastRenderedPageBreak/>
        <w:t>of case, court held that U.S. had at one time owned and had jurisdiction over the property; but when it conveyed lands to corporation, the United Tribes, it lost jurisdiction.</w:t>
      </w:r>
    </w:p>
    <w:p w14:paraId="6F4403D5"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17. </w:t>
      </w:r>
      <w:hyperlink r:id="rId88" w:history="1">
        <w:r w:rsidRPr="00AF4984">
          <w:rPr>
            <w:rFonts w:ascii="Times New Roman" w:eastAsia="Times New Roman" w:hAnsi="Times New Roman" w:cs="Times New Roman"/>
            <w:i/>
            <w:iCs/>
            <w:color w:val="0000FF"/>
            <w:u w:val="single"/>
          </w:rPr>
          <w:t>United States v. Consolidated Wounded Knee Cases</w:t>
        </w:r>
      </w:hyperlink>
      <w:r w:rsidRPr="00AF4984">
        <w:rPr>
          <w:rFonts w:ascii="Times New Roman" w:eastAsia="Times New Roman" w:hAnsi="Times New Roman" w:cs="Times New Roman"/>
          <w:color w:val="000000"/>
        </w:rPr>
        <w:t xml:space="preserve">, 389 </w:t>
      </w:r>
      <w:proofErr w:type="spellStart"/>
      <w:r w:rsidRPr="00AF4984">
        <w:rPr>
          <w:rFonts w:ascii="Times New Roman" w:eastAsia="Times New Roman" w:hAnsi="Times New Roman" w:cs="Times New Roman"/>
          <w:color w:val="000000"/>
        </w:rPr>
        <w:t>F.Supp</w:t>
      </w:r>
      <w:proofErr w:type="spellEnd"/>
      <w:r w:rsidRPr="00AF4984">
        <w:rPr>
          <w:rFonts w:ascii="Times New Roman" w:eastAsia="Times New Roman" w:hAnsi="Times New Roman" w:cs="Times New Roman"/>
          <w:color w:val="000000"/>
        </w:rPr>
        <w:t>. 235 (</w:t>
      </w:r>
      <w:proofErr w:type="spellStart"/>
      <w:r w:rsidRPr="00AF4984">
        <w:rPr>
          <w:rFonts w:ascii="Times New Roman" w:eastAsia="Times New Roman" w:hAnsi="Times New Roman" w:cs="Times New Roman"/>
          <w:color w:val="000000"/>
        </w:rPr>
        <w:t>D.Neb</w:t>
      </w:r>
      <w:proofErr w:type="spellEnd"/>
      <w:r w:rsidRPr="00AF4984">
        <w:rPr>
          <w:rFonts w:ascii="Times New Roman" w:eastAsia="Times New Roman" w:hAnsi="Times New Roman" w:cs="Times New Roman"/>
          <w:color w:val="000000"/>
        </w:rPr>
        <w:t>. 1975): </w:t>
      </w:r>
      <w:r w:rsidRPr="00AF4984">
        <w:rPr>
          <w:rFonts w:ascii="Times New Roman" w:eastAsia="Times New Roman" w:hAnsi="Times New Roman" w:cs="Times New Roman"/>
          <w:color w:val="000000"/>
        </w:rPr>
        <w:br/>
        <w:t>Some 65 Indians charged for acts committed near Wounded Knee, S.D., on Pine Ridge Indian Reservation; these defendants challenged jurisdiction arguing that the Sioux Indians were separate nation. But, the court found it had jurisdiction, but the fact of U.S. ownership of lands does not appear in opinion.</w:t>
      </w:r>
    </w:p>
    <w:p w14:paraId="1F53E67C"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18. </w:t>
      </w:r>
      <w:hyperlink r:id="rId89" w:history="1">
        <w:r w:rsidRPr="00AF4984">
          <w:rPr>
            <w:rFonts w:ascii="Times New Roman" w:eastAsia="Times New Roman" w:hAnsi="Times New Roman" w:cs="Times New Roman"/>
            <w:i/>
            <w:iCs/>
            <w:color w:val="0000FF"/>
            <w:u w:val="single"/>
          </w:rPr>
          <w:t>United States v. Brown</w:t>
        </w:r>
      </w:hyperlink>
      <w:r w:rsidRPr="00AF4984">
        <w:rPr>
          <w:rFonts w:ascii="Times New Roman" w:eastAsia="Times New Roman" w:hAnsi="Times New Roman" w:cs="Times New Roman"/>
          <w:color w:val="000000"/>
        </w:rPr>
        <w:t>, 552 F.2d 817 (8th Cir. 1977): </w:t>
      </w:r>
      <w:r w:rsidRPr="00AF4984">
        <w:rPr>
          <w:rFonts w:ascii="Times New Roman" w:eastAsia="Times New Roman" w:hAnsi="Times New Roman" w:cs="Times New Roman"/>
          <w:color w:val="000000"/>
        </w:rPr>
        <w:br/>
        <w:t>Defendant convicted of hunting in violation of regulations for National Park. His challenge to jurisdiction was denied based on property clause.</w:t>
      </w:r>
    </w:p>
    <w:p w14:paraId="70BDF04C"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19. </w:t>
      </w:r>
      <w:hyperlink r:id="rId90" w:history="1">
        <w:r w:rsidRPr="00AF4984">
          <w:rPr>
            <w:rFonts w:ascii="Times New Roman" w:eastAsia="Times New Roman" w:hAnsi="Times New Roman" w:cs="Times New Roman"/>
            <w:i/>
            <w:iCs/>
            <w:color w:val="0000FF"/>
            <w:u w:val="single"/>
          </w:rPr>
          <w:t>Minnesota by Alexander v. Block</w:t>
        </w:r>
      </w:hyperlink>
      <w:r w:rsidRPr="00AF4984">
        <w:rPr>
          <w:rFonts w:ascii="Times New Roman" w:eastAsia="Times New Roman" w:hAnsi="Times New Roman" w:cs="Times New Roman"/>
          <w:color w:val="000000"/>
        </w:rPr>
        <w:t>, 660 F.2d 1240 (8th Cir. 1981): </w:t>
      </w:r>
      <w:r w:rsidRPr="00AF4984">
        <w:rPr>
          <w:rFonts w:ascii="Times New Roman" w:eastAsia="Times New Roman" w:hAnsi="Times New Roman" w:cs="Times New Roman"/>
          <w:color w:val="000000"/>
        </w:rPr>
        <w:br/>
        <w:t>State and many others challenged federal act's application to land not owned by U.S. Court held that act could control activity on non-federal lands under property clause.</w:t>
      </w:r>
    </w:p>
    <w:p w14:paraId="41B877DD"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20. </w:t>
      </w:r>
      <w:hyperlink r:id="rId91" w:history="1">
        <w:r w:rsidRPr="00AF4984">
          <w:rPr>
            <w:rFonts w:ascii="Times New Roman" w:eastAsia="Times New Roman" w:hAnsi="Times New Roman" w:cs="Times New Roman"/>
            <w:i/>
            <w:iCs/>
            <w:color w:val="0000FF"/>
            <w:u w:val="single"/>
          </w:rPr>
          <w:t>Black Hills Power &amp; Light Co. v. Weinberger</w:t>
        </w:r>
      </w:hyperlink>
      <w:r w:rsidRPr="00AF4984">
        <w:rPr>
          <w:rFonts w:ascii="Times New Roman" w:eastAsia="Times New Roman" w:hAnsi="Times New Roman" w:cs="Times New Roman"/>
          <w:color w:val="000000"/>
        </w:rPr>
        <w:t>, 808 F.2d 665 (8th Cir. 1987): </w:t>
      </w:r>
      <w:r w:rsidRPr="00AF4984">
        <w:rPr>
          <w:rFonts w:ascii="Times New Roman" w:eastAsia="Times New Roman" w:hAnsi="Times New Roman" w:cs="Times New Roman"/>
          <w:color w:val="000000"/>
        </w:rPr>
        <w:br/>
        <w:t>Held, state could not dictate which electric company would supply power to Ellsworth A.F.B.</w:t>
      </w:r>
    </w:p>
    <w:p w14:paraId="5CDB349F"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21. </w:t>
      </w:r>
      <w:hyperlink r:id="rId92" w:history="1">
        <w:r w:rsidRPr="00AF4984">
          <w:rPr>
            <w:rFonts w:ascii="Times New Roman" w:eastAsia="Times New Roman" w:hAnsi="Times New Roman" w:cs="Times New Roman"/>
            <w:i/>
            <w:iCs/>
            <w:color w:val="0000FF"/>
            <w:u w:val="single"/>
          </w:rPr>
          <w:t>United States v. Parker</w:t>
        </w:r>
      </w:hyperlink>
      <w:r w:rsidRPr="00AF4984">
        <w:rPr>
          <w:rFonts w:ascii="Times New Roman" w:eastAsia="Times New Roman" w:hAnsi="Times New Roman" w:cs="Times New Roman"/>
          <w:color w:val="000000"/>
        </w:rPr>
        <w:t>, 622 F.2d 298 (8th Cir. 1980): </w:t>
      </w:r>
      <w:r w:rsidRPr="00AF4984">
        <w:rPr>
          <w:rFonts w:ascii="Times New Roman" w:eastAsia="Times New Roman" w:hAnsi="Times New Roman" w:cs="Times New Roman"/>
          <w:color w:val="000000"/>
        </w:rPr>
        <w:br/>
        <w:t>Murder case with victim being hit over head off of Fort Leonard Wood; victim left at isolated spot on base. Court held that if murder occurred off base, there would be no federal jurisdiction.</w:t>
      </w:r>
    </w:p>
    <w:p w14:paraId="607EA1B5" w14:textId="77777777" w:rsidR="00AF4984" w:rsidRPr="00AF4984" w:rsidRDefault="00AF4984" w:rsidP="00AF4984">
      <w:pPr>
        <w:shd w:val="clear" w:color="auto" w:fill="FFFFFF"/>
        <w:spacing w:before="100" w:beforeAutospacing="1" w:after="100" w:afterAutospacing="1"/>
        <w:jc w:val="center"/>
        <w:rPr>
          <w:rFonts w:ascii="-webkit-standard" w:eastAsia="Times New Roman" w:hAnsi="-webkit-standard" w:cs="Times New Roman"/>
          <w:color w:val="000000"/>
        </w:rPr>
      </w:pPr>
      <w:r w:rsidRPr="00AF4984">
        <w:rPr>
          <w:rFonts w:ascii="Times New Roman" w:eastAsia="Times New Roman" w:hAnsi="Times New Roman" w:cs="Times New Roman"/>
          <w:color w:val="CC0000"/>
        </w:rPr>
        <w:t>NINTH CIRCUIT</w:t>
      </w:r>
    </w:p>
    <w:p w14:paraId="750E96CF"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1. </w:t>
      </w:r>
      <w:r w:rsidRPr="00AF4984">
        <w:rPr>
          <w:rFonts w:ascii="Times New Roman" w:eastAsia="Times New Roman" w:hAnsi="Times New Roman" w:cs="Times New Roman"/>
          <w:i/>
          <w:iCs/>
          <w:color w:val="000000"/>
        </w:rPr>
        <w:t xml:space="preserve">Ex </w:t>
      </w:r>
      <w:proofErr w:type="spellStart"/>
      <w:r w:rsidRPr="00AF4984">
        <w:rPr>
          <w:rFonts w:ascii="Times New Roman" w:eastAsia="Times New Roman" w:hAnsi="Times New Roman" w:cs="Times New Roman"/>
          <w:i/>
          <w:iCs/>
          <w:color w:val="000000"/>
        </w:rPr>
        <w:t>parte</w:t>
      </w:r>
      <w:proofErr w:type="spellEnd"/>
      <w:r w:rsidRPr="00AF4984">
        <w:rPr>
          <w:rFonts w:ascii="Times New Roman" w:eastAsia="Times New Roman" w:hAnsi="Times New Roman" w:cs="Times New Roman"/>
          <w:i/>
          <w:iCs/>
          <w:color w:val="000000"/>
        </w:rPr>
        <w:t xml:space="preserve"> Sloan</w:t>
      </w:r>
      <w:r w:rsidRPr="00AF4984">
        <w:rPr>
          <w:rFonts w:ascii="Times New Roman" w:eastAsia="Times New Roman" w:hAnsi="Times New Roman" w:cs="Times New Roman"/>
          <w:color w:val="000000"/>
        </w:rPr>
        <w:t>, 22 Fed. Cas. 324, No. 12,994 (D. Nev. 1877): </w:t>
      </w:r>
      <w:r w:rsidRPr="00AF4984">
        <w:rPr>
          <w:rFonts w:ascii="Times New Roman" w:eastAsia="Times New Roman" w:hAnsi="Times New Roman" w:cs="Times New Roman"/>
          <w:color w:val="000000"/>
        </w:rPr>
        <w:br/>
        <w:t xml:space="preserve">After Nevada was admitted into Union, the U.S. reserved title to Moapa Indian reservation, which was place of murder of government employee. Defendants challenged federal murder indictment on jurisdictional grounds by filing </w:t>
      </w:r>
      <w:proofErr w:type="spellStart"/>
      <w:r w:rsidRPr="00AF4984">
        <w:rPr>
          <w:rFonts w:ascii="Times New Roman" w:eastAsia="Times New Roman" w:hAnsi="Times New Roman" w:cs="Times New Roman"/>
          <w:color w:val="000000"/>
        </w:rPr>
        <w:t>habe</w:t>
      </w:r>
      <w:proofErr w:type="spellEnd"/>
      <w:r w:rsidRPr="00AF4984">
        <w:rPr>
          <w:rFonts w:ascii="Times New Roman" w:eastAsia="Times New Roman" w:hAnsi="Times New Roman" w:cs="Times New Roman"/>
          <w:color w:val="000000"/>
        </w:rPr>
        <w:t xml:space="preserve">. Court granted </w:t>
      </w:r>
      <w:proofErr w:type="spellStart"/>
      <w:r w:rsidRPr="00AF4984">
        <w:rPr>
          <w:rFonts w:ascii="Times New Roman" w:eastAsia="Times New Roman" w:hAnsi="Times New Roman" w:cs="Times New Roman"/>
          <w:color w:val="000000"/>
        </w:rPr>
        <w:t>habe</w:t>
      </w:r>
      <w:proofErr w:type="spellEnd"/>
      <w:r w:rsidRPr="00AF4984">
        <w:rPr>
          <w:rFonts w:ascii="Times New Roman" w:eastAsia="Times New Roman" w:hAnsi="Times New Roman" w:cs="Times New Roman"/>
          <w:color w:val="000000"/>
        </w:rPr>
        <w:t xml:space="preserve"> on basis that Nevada and not the U.S. had jurisdiction over the crime. Defendants were released to state custody.</w:t>
      </w:r>
    </w:p>
    <w:p w14:paraId="4BBC7F48"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2. </w:t>
      </w:r>
      <w:r w:rsidRPr="00AF4984">
        <w:rPr>
          <w:rFonts w:ascii="Times New Roman" w:eastAsia="Times New Roman" w:hAnsi="Times New Roman" w:cs="Times New Roman"/>
          <w:i/>
          <w:iCs/>
          <w:color w:val="000000"/>
        </w:rPr>
        <w:t>Sharon v. Hill</w:t>
      </w:r>
      <w:r w:rsidRPr="00AF4984">
        <w:rPr>
          <w:rFonts w:ascii="Times New Roman" w:eastAsia="Times New Roman" w:hAnsi="Times New Roman" w:cs="Times New Roman"/>
          <w:color w:val="000000"/>
        </w:rPr>
        <w:t>, 24 F. 726 (</w:t>
      </w:r>
      <w:proofErr w:type="spellStart"/>
      <w:r w:rsidRPr="00AF4984">
        <w:rPr>
          <w:rFonts w:ascii="Times New Roman" w:eastAsia="Times New Roman" w:hAnsi="Times New Roman" w:cs="Times New Roman"/>
          <w:color w:val="000000"/>
        </w:rPr>
        <w:t>D.Cal</w:t>
      </w:r>
      <w:proofErr w:type="spellEnd"/>
      <w:r w:rsidRPr="00AF4984">
        <w:rPr>
          <w:rFonts w:ascii="Times New Roman" w:eastAsia="Times New Roman" w:hAnsi="Times New Roman" w:cs="Times New Roman"/>
          <w:color w:val="000000"/>
        </w:rPr>
        <w:t>. 1885): </w:t>
      </w:r>
      <w:r w:rsidRPr="00AF4984">
        <w:rPr>
          <w:rFonts w:ascii="Times New Roman" w:eastAsia="Times New Roman" w:hAnsi="Times New Roman" w:cs="Times New Roman"/>
          <w:color w:val="000000"/>
        </w:rPr>
        <w:br/>
        <w:t>During a deposition, defendant drew a pistol and made threats, such offense occurring in courthouse. This opinion was made to give notice that carrying guns in the courthouse was thereafter to be considered an offense against the United States, since the courthouse was within exclusive jurisdiction of the U.S.</w:t>
      </w:r>
    </w:p>
    <w:p w14:paraId="196BBF35"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3. </w:t>
      </w:r>
      <w:hyperlink r:id="rId93" w:history="1">
        <w:r w:rsidRPr="00AF4984">
          <w:rPr>
            <w:rFonts w:ascii="Times New Roman" w:eastAsia="Times New Roman" w:hAnsi="Times New Roman" w:cs="Times New Roman"/>
            <w:i/>
            <w:iCs/>
            <w:color w:val="0000FF"/>
            <w:u w:val="single"/>
          </w:rPr>
          <w:t>United States v. Bateman</w:t>
        </w:r>
      </w:hyperlink>
      <w:r w:rsidRPr="00AF4984">
        <w:rPr>
          <w:rFonts w:ascii="Times New Roman" w:eastAsia="Times New Roman" w:hAnsi="Times New Roman" w:cs="Times New Roman"/>
          <w:color w:val="000000"/>
        </w:rPr>
        <w:t>, 34 F. 86, 89 (</w:t>
      </w:r>
      <w:proofErr w:type="spellStart"/>
      <w:r w:rsidRPr="00AF4984">
        <w:rPr>
          <w:rFonts w:ascii="Times New Roman" w:eastAsia="Times New Roman" w:hAnsi="Times New Roman" w:cs="Times New Roman"/>
          <w:color w:val="000000"/>
        </w:rPr>
        <w:t>N.D.Cal</w:t>
      </w:r>
      <w:proofErr w:type="spellEnd"/>
      <w:r w:rsidRPr="00AF4984">
        <w:rPr>
          <w:rFonts w:ascii="Times New Roman" w:eastAsia="Times New Roman" w:hAnsi="Times New Roman" w:cs="Times New Roman"/>
          <w:color w:val="000000"/>
        </w:rPr>
        <w:t>. 1888): </w:t>
      </w:r>
      <w:r w:rsidRPr="00AF4984">
        <w:rPr>
          <w:rFonts w:ascii="Times New Roman" w:eastAsia="Times New Roman" w:hAnsi="Times New Roman" w:cs="Times New Roman"/>
          <w:color w:val="000000"/>
        </w:rPr>
        <w:br/>
        <w:t>Defendant indicted for murder committed at Presidio, and attacked court's jurisdiction on grounds that the U.S. did not have jurisdiction there. The Court agreed, dismissed the indictment and held:</w:t>
      </w:r>
    </w:p>
    <w:p w14:paraId="559303C2" w14:textId="77777777" w:rsidR="00AF4984" w:rsidRPr="00AF4984" w:rsidRDefault="00AF4984" w:rsidP="00AF4984">
      <w:pPr>
        <w:shd w:val="clear" w:color="auto" w:fill="FFFFFF"/>
        <w:ind w:left="1440"/>
        <w:rPr>
          <w:rFonts w:ascii="-webkit-standard" w:eastAsia="Times New Roman" w:hAnsi="-webkit-standard" w:cs="Times New Roman"/>
          <w:color w:val="000000"/>
        </w:rPr>
      </w:pPr>
      <w:r w:rsidRPr="00AF4984">
        <w:rPr>
          <w:rFonts w:ascii="Times New Roman" w:eastAsia="Times New Roman" w:hAnsi="Times New Roman" w:cs="Times New Roman"/>
          <w:color w:val="000000"/>
        </w:rPr>
        <w:t xml:space="preserve">"The United States were both proprietors and sovereigns of the Presidio lands till the admission of the State of California into the Union. By the act of admission, reserving only their proprietary right over these lands, they relinquished to the </w:t>
      </w:r>
      <w:r w:rsidRPr="00AF4984">
        <w:rPr>
          <w:rFonts w:ascii="Times New Roman" w:eastAsia="Times New Roman" w:hAnsi="Times New Roman" w:cs="Times New Roman"/>
          <w:color w:val="000000"/>
        </w:rPr>
        <w:lastRenderedPageBreak/>
        <w:t>state their governmental or local sovereign right, and jurisdiction, and were thenceforth only proprietors in the sense that any natural person owning land is a proprietor. Having so relinquished their sovereign rights, that condition remains to this day, unless the state has in some way, either directly or by implication, receded to the United States its sovereign jurisdiction. This could be done by direct cession, or by consenting through its legislature to the purchase of land for such governmental purposes, and a purchase for such purposes in pursuance of such consent. Neither has been done in this instance."</w:t>
      </w:r>
    </w:p>
    <w:p w14:paraId="04040977" w14:textId="77777777" w:rsidR="00AF4984" w:rsidRPr="00AF4984" w:rsidRDefault="00AF4984" w:rsidP="00AF4984">
      <w:pPr>
        <w:shd w:val="clear" w:color="auto" w:fill="FFFFFF"/>
        <w:rPr>
          <w:rFonts w:ascii="-webkit-standard" w:eastAsia="Times New Roman" w:hAnsi="-webkit-standard" w:cs="Times New Roman"/>
          <w:color w:val="000000"/>
        </w:rPr>
      </w:pPr>
      <w:r w:rsidRPr="00AF4984">
        <w:rPr>
          <w:rFonts w:ascii="Times New Roman" w:eastAsia="Times New Roman" w:hAnsi="Times New Roman" w:cs="Times New Roman"/>
          <w:color w:val="000000"/>
        </w:rPr>
        <w:t>4. </w:t>
      </w:r>
      <w:r w:rsidRPr="00AF4984">
        <w:rPr>
          <w:rFonts w:ascii="Times New Roman" w:eastAsia="Times New Roman" w:hAnsi="Times New Roman" w:cs="Times New Roman"/>
          <w:i/>
          <w:iCs/>
          <w:color w:val="000000"/>
        </w:rPr>
        <w:t>United States v. San Francisco Bridge Co.</w:t>
      </w:r>
      <w:r w:rsidRPr="00AF4984">
        <w:rPr>
          <w:rFonts w:ascii="Times New Roman" w:eastAsia="Times New Roman" w:hAnsi="Times New Roman" w:cs="Times New Roman"/>
          <w:color w:val="000000"/>
        </w:rPr>
        <w:t>, 88 F. 891, 894 (N.D. Cal. 1898): </w:t>
      </w:r>
      <w:r w:rsidRPr="00AF4984">
        <w:rPr>
          <w:rFonts w:ascii="Times New Roman" w:eastAsia="Times New Roman" w:hAnsi="Times New Roman" w:cs="Times New Roman"/>
          <w:color w:val="000000"/>
        </w:rPr>
        <w:br/>
        <w:t>Defendant company was engaged in building a federal post office in San Francisco; contrary to law of U.S., it required or permitted laborers to work more than 8 hours a day. Conviction of company upheld, notwithstanding challenge to jurisdiction, the U.S. here not having any. Conviction was upheld impliedly on property clause and the control of Congress over public works of the U.S., matters outside state jurisdiction. But, court did state:</w:t>
      </w:r>
    </w:p>
    <w:p w14:paraId="29EBC17F" w14:textId="77777777" w:rsidR="00AF4984" w:rsidRPr="00AF4984" w:rsidRDefault="00AF4984" w:rsidP="00AF4984">
      <w:pPr>
        <w:shd w:val="clear" w:color="auto" w:fill="FFFFFF"/>
        <w:ind w:left="1440"/>
        <w:rPr>
          <w:rFonts w:ascii="-webkit-standard" w:eastAsia="Times New Roman" w:hAnsi="-webkit-standard" w:cs="Times New Roman"/>
          <w:color w:val="000000"/>
        </w:rPr>
      </w:pPr>
      <w:r w:rsidRPr="00AF4984">
        <w:rPr>
          <w:rFonts w:ascii="Times New Roman" w:eastAsia="Times New Roman" w:hAnsi="Times New Roman" w:cs="Times New Roman"/>
          <w:color w:val="000000"/>
        </w:rPr>
        <w:t>"Upon this state of facts, it must be held that the state of California retains complete and exclusive political jurisdiction over such land, and, this being so, there can be no question that person there committing murder, or any other offense denounced by its laws, would be subject to trial and punishment by the courts of the state."</w:t>
      </w:r>
    </w:p>
    <w:p w14:paraId="546ADF81" w14:textId="77777777" w:rsidR="00AF4984" w:rsidRPr="00AF4984" w:rsidRDefault="00AF4984" w:rsidP="00AF4984">
      <w:pPr>
        <w:shd w:val="clear" w:color="auto" w:fill="FFFFFF"/>
        <w:rPr>
          <w:rFonts w:ascii="-webkit-standard" w:eastAsia="Times New Roman" w:hAnsi="-webkit-standard" w:cs="Times New Roman"/>
          <w:color w:val="000000"/>
        </w:rPr>
      </w:pPr>
      <w:r w:rsidRPr="00AF4984">
        <w:rPr>
          <w:rFonts w:ascii="Times New Roman" w:eastAsia="Times New Roman" w:hAnsi="Times New Roman" w:cs="Times New Roman"/>
          <w:color w:val="000000"/>
        </w:rPr>
        <w:t>5. </w:t>
      </w:r>
      <w:r w:rsidRPr="00AF4984">
        <w:rPr>
          <w:rFonts w:ascii="Times New Roman" w:eastAsia="Times New Roman" w:hAnsi="Times New Roman" w:cs="Times New Roman"/>
          <w:i/>
          <w:iCs/>
          <w:color w:val="000000"/>
        </w:rPr>
        <w:t>United States v. Tully</w:t>
      </w:r>
      <w:r w:rsidRPr="00AF4984">
        <w:rPr>
          <w:rFonts w:ascii="Times New Roman" w:eastAsia="Times New Roman" w:hAnsi="Times New Roman" w:cs="Times New Roman"/>
          <w:color w:val="000000"/>
        </w:rPr>
        <w:t>, 140 F. 899 (</w:t>
      </w:r>
      <w:proofErr w:type="spellStart"/>
      <w:r w:rsidRPr="00AF4984">
        <w:rPr>
          <w:rFonts w:ascii="Times New Roman" w:eastAsia="Times New Roman" w:hAnsi="Times New Roman" w:cs="Times New Roman"/>
          <w:color w:val="000000"/>
        </w:rPr>
        <w:t>D.Mon</w:t>
      </w:r>
      <w:proofErr w:type="spellEnd"/>
      <w:r w:rsidRPr="00AF4984">
        <w:rPr>
          <w:rFonts w:ascii="Times New Roman" w:eastAsia="Times New Roman" w:hAnsi="Times New Roman" w:cs="Times New Roman"/>
          <w:color w:val="000000"/>
        </w:rPr>
        <w:t>. 1905): </w:t>
      </w:r>
      <w:r w:rsidRPr="00AF4984">
        <w:rPr>
          <w:rFonts w:ascii="Times New Roman" w:eastAsia="Times New Roman" w:hAnsi="Times New Roman" w:cs="Times New Roman"/>
          <w:color w:val="000000"/>
        </w:rPr>
        <w:br/>
        <w:t>Defendant charged with murder committed at Fort Missoula, a place within U.S. jurisdiction. However, crime was committed in area of fort subject to state jurisdiction, and defendant's challenge to jurisdiction of the U.S. was upheld, the court holding that the lands where the crime was committed was within state jurisdiction.</w:t>
      </w:r>
    </w:p>
    <w:p w14:paraId="230D44D0"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6. </w:t>
      </w:r>
      <w:r w:rsidRPr="00AF4984">
        <w:rPr>
          <w:rFonts w:ascii="Times New Roman" w:eastAsia="Times New Roman" w:hAnsi="Times New Roman" w:cs="Times New Roman"/>
          <w:i/>
          <w:iCs/>
          <w:color w:val="000000"/>
        </w:rPr>
        <w:t>United States v. Holt</w:t>
      </w:r>
      <w:r w:rsidRPr="00AF4984">
        <w:rPr>
          <w:rFonts w:ascii="Times New Roman" w:eastAsia="Times New Roman" w:hAnsi="Times New Roman" w:cs="Times New Roman"/>
          <w:color w:val="000000"/>
        </w:rPr>
        <w:t>, 168 F. 141 (</w:t>
      </w:r>
      <w:proofErr w:type="spellStart"/>
      <w:r w:rsidRPr="00AF4984">
        <w:rPr>
          <w:rFonts w:ascii="Times New Roman" w:eastAsia="Times New Roman" w:hAnsi="Times New Roman" w:cs="Times New Roman"/>
          <w:color w:val="000000"/>
        </w:rPr>
        <w:t>W.D.Wash</w:t>
      </w:r>
      <w:proofErr w:type="spellEnd"/>
      <w:r w:rsidRPr="00AF4984">
        <w:rPr>
          <w:rFonts w:ascii="Times New Roman" w:eastAsia="Times New Roman" w:hAnsi="Times New Roman" w:cs="Times New Roman"/>
          <w:color w:val="000000"/>
        </w:rPr>
        <w:t>. 1909): </w:t>
      </w:r>
      <w:r w:rsidRPr="00AF4984">
        <w:rPr>
          <w:rFonts w:ascii="Times New Roman" w:eastAsia="Times New Roman" w:hAnsi="Times New Roman" w:cs="Times New Roman"/>
          <w:color w:val="000000"/>
        </w:rPr>
        <w:br/>
        <w:t>Defendant convicted of a murder committed at Fort Worden, in U.S. jurisdiction. Defendant challenged the court's jurisdiction post-trial, but the same was upheld, the court finding that the U.S. owned the land and the state had ceded jurisdiction. Affirmed, </w:t>
      </w:r>
      <w:hyperlink r:id="rId94" w:history="1">
        <w:r w:rsidRPr="00AF4984">
          <w:rPr>
            <w:rFonts w:ascii="Times New Roman" w:eastAsia="Times New Roman" w:hAnsi="Times New Roman" w:cs="Times New Roman"/>
            <w:i/>
            <w:iCs/>
            <w:color w:val="0000FF"/>
            <w:u w:val="single"/>
          </w:rPr>
          <w:t>Holt v. United States</w:t>
        </w:r>
      </w:hyperlink>
      <w:r w:rsidRPr="00AF4984">
        <w:rPr>
          <w:rFonts w:ascii="Times New Roman" w:eastAsia="Times New Roman" w:hAnsi="Times New Roman" w:cs="Times New Roman"/>
          <w:color w:val="000000"/>
        </w:rPr>
        <w:t xml:space="preserve">, 218 U.S. 245, 31 </w:t>
      </w:r>
      <w:proofErr w:type="spellStart"/>
      <w:r w:rsidRPr="00AF4984">
        <w:rPr>
          <w:rFonts w:ascii="Times New Roman" w:eastAsia="Times New Roman" w:hAnsi="Times New Roman" w:cs="Times New Roman"/>
          <w:color w:val="000000"/>
        </w:rPr>
        <w:t>S.Ct</w:t>
      </w:r>
      <w:proofErr w:type="spellEnd"/>
      <w:r w:rsidRPr="00AF4984">
        <w:rPr>
          <w:rFonts w:ascii="Times New Roman" w:eastAsia="Times New Roman" w:hAnsi="Times New Roman" w:cs="Times New Roman"/>
          <w:color w:val="000000"/>
        </w:rPr>
        <w:t>. 2 (1910).</w:t>
      </w:r>
    </w:p>
    <w:p w14:paraId="4F159715"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7. </w:t>
      </w:r>
      <w:r w:rsidRPr="00AF4984">
        <w:rPr>
          <w:rFonts w:ascii="Times New Roman" w:eastAsia="Times New Roman" w:hAnsi="Times New Roman" w:cs="Times New Roman"/>
          <w:i/>
          <w:iCs/>
          <w:color w:val="000000"/>
        </w:rPr>
        <w:t>United States v. Pierce County</w:t>
      </w:r>
      <w:r w:rsidRPr="00AF4984">
        <w:rPr>
          <w:rFonts w:ascii="Times New Roman" w:eastAsia="Times New Roman" w:hAnsi="Times New Roman" w:cs="Times New Roman"/>
          <w:color w:val="000000"/>
        </w:rPr>
        <w:t>, 193 F. 529, 531 (</w:t>
      </w:r>
      <w:proofErr w:type="spellStart"/>
      <w:r w:rsidRPr="00AF4984">
        <w:rPr>
          <w:rFonts w:ascii="Times New Roman" w:eastAsia="Times New Roman" w:hAnsi="Times New Roman" w:cs="Times New Roman"/>
          <w:color w:val="000000"/>
        </w:rPr>
        <w:t>W.D.Wash</w:t>
      </w:r>
      <w:proofErr w:type="spellEnd"/>
      <w:r w:rsidRPr="00AF4984">
        <w:rPr>
          <w:rFonts w:ascii="Times New Roman" w:eastAsia="Times New Roman" w:hAnsi="Times New Roman" w:cs="Times New Roman"/>
          <w:color w:val="000000"/>
        </w:rPr>
        <w:t>. 1912): </w:t>
      </w:r>
      <w:r w:rsidRPr="00AF4984">
        <w:rPr>
          <w:rFonts w:ascii="Times New Roman" w:eastAsia="Times New Roman" w:hAnsi="Times New Roman" w:cs="Times New Roman"/>
          <w:color w:val="000000"/>
        </w:rPr>
        <w:br/>
        <w:t>The U.S. acquired several lots for erection of post office and courthouse; after acquisition and state cession, a tax was imposed on such property. Court invalidated the tax, stating:</w:t>
      </w:r>
    </w:p>
    <w:p w14:paraId="0A51F153" w14:textId="77777777" w:rsidR="00AF4984" w:rsidRPr="00AF4984" w:rsidRDefault="00AF4984" w:rsidP="00AF4984">
      <w:pPr>
        <w:shd w:val="clear" w:color="auto" w:fill="FFFFFF"/>
        <w:ind w:left="1440"/>
        <w:rPr>
          <w:rFonts w:ascii="-webkit-standard" w:eastAsia="Times New Roman" w:hAnsi="-webkit-standard" w:cs="Times New Roman"/>
          <w:color w:val="000000"/>
        </w:rPr>
      </w:pPr>
      <w:r w:rsidRPr="00AF4984">
        <w:rPr>
          <w:rFonts w:ascii="Times New Roman" w:eastAsia="Times New Roman" w:hAnsi="Times New Roman" w:cs="Times New Roman"/>
          <w:color w:val="000000"/>
        </w:rPr>
        <w:t>"In the case of lands acquired by the United States for needful public buildings, with the consent of the state legislature, as is the situation here, the national Constitution withdraws such 'places' entirely from the jurisdiction of the state immediately upon their purchase by the general government."</w:t>
      </w:r>
    </w:p>
    <w:p w14:paraId="04A3B7D3" w14:textId="77777777" w:rsidR="00AF4984" w:rsidRPr="00AF4984" w:rsidRDefault="00AF4984" w:rsidP="00AF4984">
      <w:pPr>
        <w:shd w:val="clear" w:color="auto" w:fill="FFFFFF"/>
        <w:rPr>
          <w:rFonts w:ascii="-webkit-standard" w:eastAsia="Times New Roman" w:hAnsi="-webkit-standard" w:cs="Times New Roman"/>
          <w:color w:val="000000"/>
        </w:rPr>
      </w:pPr>
      <w:r w:rsidRPr="00AF4984">
        <w:rPr>
          <w:rFonts w:ascii="Times New Roman" w:eastAsia="Times New Roman" w:hAnsi="Times New Roman" w:cs="Times New Roman"/>
          <w:color w:val="000000"/>
        </w:rPr>
        <w:t>8. </w:t>
      </w:r>
      <w:r w:rsidRPr="00AF4984">
        <w:rPr>
          <w:rFonts w:ascii="Times New Roman" w:eastAsia="Times New Roman" w:hAnsi="Times New Roman" w:cs="Times New Roman"/>
          <w:i/>
          <w:iCs/>
          <w:color w:val="000000"/>
        </w:rPr>
        <w:t>Steele v. Halligan</w:t>
      </w:r>
      <w:r w:rsidRPr="00AF4984">
        <w:rPr>
          <w:rFonts w:ascii="Times New Roman" w:eastAsia="Times New Roman" w:hAnsi="Times New Roman" w:cs="Times New Roman"/>
          <w:color w:val="000000"/>
        </w:rPr>
        <w:t>, 229 F. 1011 (</w:t>
      </w:r>
      <w:proofErr w:type="spellStart"/>
      <w:r w:rsidRPr="00AF4984">
        <w:rPr>
          <w:rFonts w:ascii="Times New Roman" w:eastAsia="Times New Roman" w:hAnsi="Times New Roman" w:cs="Times New Roman"/>
          <w:color w:val="000000"/>
        </w:rPr>
        <w:t>W.D.Wash</w:t>
      </w:r>
      <w:proofErr w:type="spellEnd"/>
      <w:r w:rsidRPr="00AF4984">
        <w:rPr>
          <w:rFonts w:ascii="Times New Roman" w:eastAsia="Times New Roman" w:hAnsi="Times New Roman" w:cs="Times New Roman"/>
          <w:color w:val="000000"/>
        </w:rPr>
        <w:t>. 1916): </w:t>
      </w:r>
      <w:r w:rsidRPr="00AF4984">
        <w:rPr>
          <w:rFonts w:ascii="Times New Roman" w:eastAsia="Times New Roman" w:hAnsi="Times New Roman" w:cs="Times New Roman"/>
          <w:color w:val="000000"/>
        </w:rPr>
        <w:br/>
        <w:t>Action for personal injuries to inmate in federal prison which was removed to federal court. Here, U.S. owned prison lands and had state cession of jurisdiction. In challenge to removal petition, court held that laws of state regarding private rights in existence at time of cession become the law of federal enclave, until conflicting legislation is passed by Congress.</w:t>
      </w:r>
    </w:p>
    <w:p w14:paraId="17CFD5BF"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lastRenderedPageBreak/>
        <w:t>9. </w:t>
      </w:r>
      <w:r w:rsidRPr="00AF4984">
        <w:rPr>
          <w:rFonts w:ascii="Times New Roman" w:eastAsia="Times New Roman" w:hAnsi="Times New Roman" w:cs="Times New Roman"/>
          <w:i/>
          <w:iCs/>
          <w:color w:val="000000"/>
        </w:rPr>
        <w:t>United States v. Lewis</w:t>
      </w:r>
      <w:r w:rsidRPr="00AF4984">
        <w:rPr>
          <w:rFonts w:ascii="Times New Roman" w:eastAsia="Times New Roman" w:hAnsi="Times New Roman" w:cs="Times New Roman"/>
          <w:color w:val="000000"/>
        </w:rPr>
        <w:t>, 253 F. 469 (</w:t>
      </w:r>
      <w:proofErr w:type="spellStart"/>
      <w:r w:rsidRPr="00AF4984">
        <w:rPr>
          <w:rFonts w:ascii="Times New Roman" w:eastAsia="Times New Roman" w:hAnsi="Times New Roman" w:cs="Times New Roman"/>
          <w:color w:val="000000"/>
        </w:rPr>
        <w:t>S.D.Cal</w:t>
      </w:r>
      <w:proofErr w:type="spellEnd"/>
      <w:r w:rsidRPr="00AF4984">
        <w:rPr>
          <w:rFonts w:ascii="Times New Roman" w:eastAsia="Times New Roman" w:hAnsi="Times New Roman" w:cs="Times New Roman"/>
          <w:color w:val="000000"/>
        </w:rPr>
        <w:t>. 1918): </w:t>
      </w:r>
      <w:r w:rsidRPr="00AF4984">
        <w:rPr>
          <w:rFonts w:ascii="Times New Roman" w:eastAsia="Times New Roman" w:hAnsi="Times New Roman" w:cs="Times New Roman"/>
          <w:color w:val="000000"/>
        </w:rPr>
        <w:br/>
        <w:t>To an indictment charging an Indian with murder of another Indian, a plea to the court's jurisdiction was made. Land in question was public domain lands subject to homestead, and U.S. held title in trust for Indians. Finding that California had not ceded jurisdiction of this land to the U.S., court dismissed indictment.</w:t>
      </w:r>
    </w:p>
    <w:p w14:paraId="1B47CDCA"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10. </w:t>
      </w:r>
      <w:r w:rsidRPr="00AF4984">
        <w:rPr>
          <w:rFonts w:ascii="Times New Roman" w:eastAsia="Times New Roman" w:hAnsi="Times New Roman" w:cs="Times New Roman"/>
          <w:i/>
          <w:iCs/>
          <w:color w:val="000000"/>
        </w:rPr>
        <w:t xml:space="preserve">United States v. </w:t>
      </w:r>
      <w:proofErr w:type="spellStart"/>
      <w:r w:rsidRPr="00AF4984">
        <w:rPr>
          <w:rFonts w:ascii="Times New Roman" w:eastAsia="Times New Roman" w:hAnsi="Times New Roman" w:cs="Times New Roman"/>
          <w:i/>
          <w:iCs/>
          <w:color w:val="000000"/>
        </w:rPr>
        <w:t>Wurtzbarger</w:t>
      </w:r>
      <w:proofErr w:type="spellEnd"/>
      <w:r w:rsidRPr="00AF4984">
        <w:rPr>
          <w:rFonts w:ascii="Times New Roman" w:eastAsia="Times New Roman" w:hAnsi="Times New Roman" w:cs="Times New Roman"/>
          <w:color w:val="000000"/>
        </w:rPr>
        <w:t>, 276 F. 753 (</w:t>
      </w:r>
      <w:proofErr w:type="spellStart"/>
      <w:r w:rsidRPr="00AF4984">
        <w:rPr>
          <w:rFonts w:ascii="Times New Roman" w:eastAsia="Times New Roman" w:hAnsi="Times New Roman" w:cs="Times New Roman"/>
          <w:color w:val="000000"/>
        </w:rPr>
        <w:t>D.Or</w:t>
      </w:r>
      <w:proofErr w:type="spellEnd"/>
      <w:r w:rsidRPr="00AF4984">
        <w:rPr>
          <w:rFonts w:ascii="Times New Roman" w:eastAsia="Times New Roman" w:hAnsi="Times New Roman" w:cs="Times New Roman"/>
          <w:color w:val="000000"/>
        </w:rPr>
        <w:t>. 1921): </w:t>
      </w:r>
      <w:r w:rsidRPr="00AF4984">
        <w:rPr>
          <w:rFonts w:ascii="Times New Roman" w:eastAsia="Times New Roman" w:hAnsi="Times New Roman" w:cs="Times New Roman"/>
          <w:color w:val="000000"/>
        </w:rPr>
        <w:br/>
        <w:t>Defendant indicted for murder occurring at Indian school and challenged the court's jurisdiction. Finding U.S. ownership and state cession, the motion was denied.</w:t>
      </w:r>
    </w:p>
    <w:p w14:paraId="2CAE8A36"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11. </w:t>
      </w:r>
      <w:hyperlink r:id="rId95" w:history="1">
        <w:r w:rsidRPr="00AF4984">
          <w:rPr>
            <w:rFonts w:ascii="Times New Roman" w:eastAsia="Times New Roman" w:hAnsi="Times New Roman" w:cs="Times New Roman"/>
            <w:i/>
            <w:iCs/>
            <w:color w:val="0000FF"/>
            <w:u w:val="single"/>
          </w:rPr>
          <w:t>United States v. Hunt</w:t>
        </w:r>
      </w:hyperlink>
      <w:r w:rsidRPr="00AF4984">
        <w:rPr>
          <w:rFonts w:ascii="Times New Roman" w:eastAsia="Times New Roman" w:hAnsi="Times New Roman" w:cs="Times New Roman"/>
          <w:color w:val="000000"/>
        </w:rPr>
        <w:t>, 19 F.2d 634 (</w:t>
      </w:r>
      <w:proofErr w:type="spellStart"/>
      <w:r w:rsidRPr="00AF4984">
        <w:rPr>
          <w:rFonts w:ascii="Times New Roman" w:eastAsia="Times New Roman" w:hAnsi="Times New Roman" w:cs="Times New Roman"/>
          <w:color w:val="000000"/>
        </w:rPr>
        <w:t>D.Az</w:t>
      </w:r>
      <w:proofErr w:type="spellEnd"/>
      <w:r w:rsidRPr="00AF4984">
        <w:rPr>
          <w:rFonts w:ascii="Times New Roman" w:eastAsia="Times New Roman" w:hAnsi="Times New Roman" w:cs="Times New Roman"/>
          <w:color w:val="000000"/>
        </w:rPr>
        <w:t>. 1927): </w:t>
      </w:r>
      <w:r w:rsidRPr="00AF4984">
        <w:rPr>
          <w:rFonts w:ascii="Times New Roman" w:eastAsia="Times New Roman" w:hAnsi="Times New Roman" w:cs="Times New Roman"/>
          <w:color w:val="000000"/>
        </w:rPr>
        <w:br/>
        <w:t>The U.S. sued to enjoin state officials who were attempting to stop U.S. from killing deer on its lands in violation of state gaming law. On property clause basis, injunction was issued. Affirmed, </w:t>
      </w:r>
      <w:r w:rsidRPr="00AF4984">
        <w:rPr>
          <w:rFonts w:ascii="Times New Roman" w:eastAsia="Times New Roman" w:hAnsi="Times New Roman" w:cs="Times New Roman"/>
          <w:i/>
          <w:iCs/>
          <w:color w:val="000000"/>
        </w:rPr>
        <w:t>Hunt v. United States</w:t>
      </w:r>
      <w:r w:rsidRPr="00AF4984">
        <w:rPr>
          <w:rFonts w:ascii="Times New Roman" w:eastAsia="Times New Roman" w:hAnsi="Times New Roman" w:cs="Times New Roman"/>
          <w:color w:val="000000"/>
        </w:rPr>
        <w:t xml:space="preserve">, 278 U.S. 96, 49 </w:t>
      </w:r>
      <w:proofErr w:type="spellStart"/>
      <w:r w:rsidRPr="00AF4984">
        <w:rPr>
          <w:rFonts w:ascii="Times New Roman" w:eastAsia="Times New Roman" w:hAnsi="Times New Roman" w:cs="Times New Roman"/>
          <w:color w:val="000000"/>
        </w:rPr>
        <w:t>S.Ct</w:t>
      </w:r>
      <w:proofErr w:type="spellEnd"/>
      <w:r w:rsidRPr="00AF4984">
        <w:rPr>
          <w:rFonts w:ascii="Times New Roman" w:eastAsia="Times New Roman" w:hAnsi="Times New Roman" w:cs="Times New Roman"/>
          <w:color w:val="000000"/>
        </w:rPr>
        <w:t>. 38 (1928).</w:t>
      </w:r>
    </w:p>
    <w:p w14:paraId="3EF90C90"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12. </w:t>
      </w:r>
      <w:hyperlink r:id="rId96" w:history="1">
        <w:r w:rsidRPr="00AF4984">
          <w:rPr>
            <w:rFonts w:ascii="Times New Roman" w:eastAsia="Times New Roman" w:hAnsi="Times New Roman" w:cs="Times New Roman"/>
            <w:i/>
            <w:iCs/>
            <w:color w:val="0000FF"/>
            <w:u w:val="single"/>
          </w:rPr>
          <w:t>United States v. Watkins</w:t>
        </w:r>
      </w:hyperlink>
      <w:r w:rsidRPr="00AF4984">
        <w:rPr>
          <w:rFonts w:ascii="Times New Roman" w:eastAsia="Times New Roman" w:hAnsi="Times New Roman" w:cs="Times New Roman"/>
          <w:color w:val="000000"/>
        </w:rPr>
        <w:t>, 22 F.2d 437 (</w:t>
      </w:r>
      <w:proofErr w:type="spellStart"/>
      <w:r w:rsidRPr="00AF4984">
        <w:rPr>
          <w:rFonts w:ascii="Times New Roman" w:eastAsia="Times New Roman" w:hAnsi="Times New Roman" w:cs="Times New Roman"/>
          <w:color w:val="000000"/>
        </w:rPr>
        <w:t>N.D.Cal</w:t>
      </w:r>
      <w:proofErr w:type="spellEnd"/>
      <w:r w:rsidRPr="00AF4984">
        <w:rPr>
          <w:rFonts w:ascii="Times New Roman" w:eastAsia="Times New Roman" w:hAnsi="Times New Roman" w:cs="Times New Roman"/>
          <w:color w:val="000000"/>
        </w:rPr>
        <w:t>. 1927): </w:t>
      </w:r>
      <w:r w:rsidRPr="00AF4984">
        <w:rPr>
          <w:rFonts w:ascii="Times New Roman" w:eastAsia="Times New Roman" w:hAnsi="Times New Roman" w:cs="Times New Roman"/>
          <w:color w:val="000000"/>
        </w:rPr>
        <w:br/>
        <w:t xml:space="preserve">Defendant indicted for murder committed at the </w:t>
      </w:r>
      <w:proofErr w:type="spellStart"/>
      <w:r w:rsidRPr="00AF4984">
        <w:rPr>
          <w:rFonts w:ascii="Times New Roman" w:eastAsia="Times New Roman" w:hAnsi="Times New Roman" w:cs="Times New Roman"/>
          <w:color w:val="000000"/>
        </w:rPr>
        <w:t>Presido</w:t>
      </w:r>
      <w:proofErr w:type="spellEnd"/>
      <w:r w:rsidRPr="00AF4984">
        <w:rPr>
          <w:rFonts w:ascii="Times New Roman" w:eastAsia="Times New Roman" w:hAnsi="Times New Roman" w:cs="Times New Roman"/>
          <w:color w:val="000000"/>
        </w:rPr>
        <w:t xml:space="preserve"> and moved to dismiss on grounds that the court had no jurisdiction. Court found a cession of jurisdiction and denied defendant's motion.</w:t>
      </w:r>
    </w:p>
    <w:p w14:paraId="7363CD12"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13. </w:t>
      </w:r>
      <w:hyperlink r:id="rId97" w:history="1">
        <w:r w:rsidRPr="00AF4984">
          <w:rPr>
            <w:rFonts w:ascii="Times New Roman" w:eastAsia="Times New Roman" w:hAnsi="Times New Roman" w:cs="Times New Roman"/>
            <w:i/>
            <w:iCs/>
            <w:color w:val="0000FF"/>
            <w:u w:val="single"/>
          </w:rPr>
          <w:t>Yellowstone Park Trans. Co. v. Gallatin County</w:t>
        </w:r>
      </w:hyperlink>
      <w:r w:rsidRPr="00AF4984">
        <w:rPr>
          <w:rFonts w:ascii="Times New Roman" w:eastAsia="Times New Roman" w:hAnsi="Times New Roman" w:cs="Times New Roman"/>
          <w:color w:val="000000"/>
        </w:rPr>
        <w:t>, 31 F.2d 644 (9th Cir. 1929): </w:t>
      </w:r>
      <w:r w:rsidRPr="00AF4984">
        <w:rPr>
          <w:rFonts w:ascii="Times New Roman" w:eastAsia="Times New Roman" w:hAnsi="Times New Roman" w:cs="Times New Roman"/>
          <w:color w:val="000000"/>
        </w:rPr>
        <w:br/>
        <w:t>Park company instituted suit to challenge taxes imposed by county on its property located within the park, a place within U.S. jurisdiction. The court voided the taxes as being imposed outside of the county and state jurisdiction.</w:t>
      </w:r>
    </w:p>
    <w:p w14:paraId="56BF26CC"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14. </w:t>
      </w:r>
      <w:r w:rsidRPr="00AF4984">
        <w:rPr>
          <w:rFonts w:ascii="Times New Roman" w:eastAsia="Times New Roman" w:hAnsi="Times New Roman" w:cs="Times New Roman"/>
          <w:i/>
          <w:iCs/>
          <w:color w:val="000000"/>
        </w:rPr>
        <w:t xml:space="preserve">Six Companies, Inc. v. </w:t>
      </w:r>
      <w:proofErr w:type="spellStart"/>
      <w:r w:rsidRPr="00AF4984">
        <w:rPr>
          <w:rFonts w:ascii="Times New Roman" w:eastAsia="Times New Roman" w:hAnsi="Times New Roman" w:cs="Times New Roman"/>
          <w:i/>
          <w:iCs/>
          <w:color w:val="000000"/>
        </w:rPr>
        <w:t>DeVinney</w:t>
      </w:r>
      <w:proofErr w:type="spellEnd"/>
      <w:r w:rsidRPr="00AF4984">
        <w:rPr>
          <w:rFonts w:ascii="Times New Roman" w:eastAsia="Times New Roman" w:hAnsi="Times New Roman" w:cs="Times New Roman"/>
          <w:color w:val="000000"/>
        </w:rPr>
        <w:t xml:space="preserve">, 2 </w:t>
      </w:r>
      <w:proofErr w:type="spellStart"/>
      <w:r w:rsidRPr="00AF4984">
        <w:rPr>
          <w:rFonts w:ascii="Times New Roman" w:eastAsia="Times New Roman" w:hAnsi="Times New Roman" w:cs="Times New Roman"/>
          <w:color w:val="000000"/>
        </w:rPr>
        <w:t>F.Supp</w:t>
      </w:r>
      <w:proofErr w:type="spellEnd"/>
      <w:r w:rsidRPr="00AF4984">
        <w:rPr>
          <w:rFonts w:ascii="Times New Roman" w:eastAsia="Times New Roman" w:hAnsi="Times New Roman" w:cs="Times New Roman"/>
          <w:color w:val="000000"/>
        </w:rPr>
        <w:t>. 693 (</w:t>
      </w:r>
      <w:proofErr w:type="spellStart"/>
      <w:r w:rsidRPr="00AF4984">
        <w:rPr>
          <w:rFonts w:ascii="Times New Roman" w:eastAsia="Times New Roman" w:hAnsi="Times New Roman" w:cs="Times New Roman"/>
          <w:color w:val="000000"/>
        </w:rPr>
        <w:t>D.Nev</w:t>
      </w:r>
      <w:proofErr w:type="spellEnd"/>
      <w:r w:rsidRPr="00AF4984">
        <w:rPr>
          <w:rFonts w:ascii="Times New Roman" w:eastAsia="Times New Roman" w:hAnsi="Times New Roman" w:cs="Times New Roman"/>
          <w:color w:val="000000"/>
        </w:rPr>
        <w:t>. 1933): </w:t>
      </w:r>
      <w:r w:rsidRPr="00AF4984">
        <w:rPr>
          <w:rFonts w:ascii="Times New Roman" w:eastAsia="Times New Roman" w:hAnsi="Times New Roman" w:cs="Times New Roman"/>
          <w:color w:val="000000"/>
        </w:rPr>
        <w:br/>
        <w:t>Corp. working at Boulder Canyon Project Federal Reservation sought to enjoin imposition of county taxes on grounds that the land in question was within U.S. jurisdiction. Land had been previously within public domain of U.S. and was merely set aside for this federal project. U.S. officials attempted to claim jurisdiction pursuant to state laws granting jurisdiction, but the Nevada governor denied such assertion. Court held that setting aside public domain lands for this dam construction project was not a purpose for which U.S. could obtain jurisdiction under the state cession statute. Finding state jurisdiction, the tax was upheld.</w:t>
      </w:r>
    </w:p>
    <w:p w14:paraId="7E40324D"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15. </w:t>
      </w:r>
      <w:hyperlink r:id="rId98" w:history="1">
        <w:r w:rsidRPr="00AF4984">
          <w:rPr>
            <w:rFonts w:ascii="Times New Roman" w:eastAsia="Times New Roman" w:hAnsi="Times New Roman" w:cs="Times New Roman"/>
            <w:i/>
            <w:iCs/>
            <w:color w:val="0000FF"/>
            <w:u w:val="single"/>
          </w:rPr>
          <w:t>Rainier Nat. Park Co. v. Martin</w:t>
        </w:r>
      </w:hyperlink>
      <w:r w:rsidRPr="00AF4984">
        <w:rPr>
          <w:rFonts w:ascii="Times New Roman" w:eastAsia="Times New Roman" w:hAnsi="Times New Roman" w:cs="Times New Roman"/>
          <w:color w:val="000000"/>
        </w:rPr>
        <w:t xml:space="preserve">, 23 </w:t>
      </w:r>
      <w:proofErr w:type="spellStart"/>
      <w:r w:rsidRPr="00AF4984">
        <w:rPr>
          <w:rFonts w:ascii="Times New Roman" w:eastAsia="Times New Roman" w:hAnsi="Times New Roman" w:cs="Times New Roman"/>
          <w:color w:val="000000"/>
        </w:rPr>
        <w:t>F.Supp</w:t>
      </w:r>
      <w:proofErr w:type="spellEnd"/>
      <w:r w:rsidRPr="00AF4984">
        <w:rPr>
          <w:rFonts w:ascii="Times New Roman" w:eastAsia="Times New Roman" w:hAnsi="Times New Roman" w:cs="Times New Roman"/>
          <w:color w:val="000000"/>
        </w:rPr>
        <w:t>. 60 (W.D. Wash. 1937): </w:t>
      </w:r>
      <w:r w:rsidRPr="00AF4984">
        <w:rPr>
          <w:rFonts w:ascii="Times New Roman" w:eastAsia="Times New Roman" w:hAnsi="Times New Roman" w:cs="Times New Roman"/>
          <w:color w:val="000000"/>
        </w:rPr>
        <w:br/>
        <w:t>Company operating in national park challenged imposition of state taxes. Finding that state cession statute reserved right of taxation in enclave, and finding act of Congress permitting taxation, the tax was upheld.</w:t>
      </w:r>
    </w:p>
    <w:p w14:paraId="7FD6BE23"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16. </w:t>
      </w:r>
      <w:hyperlink r:id="rId99" w:history="1">
        <w:r w:rsidRPr="00AF4984">
          <w:rPr>
            <w:rFonts w:ascii="Times New Roman" w:eastAsia="Times New Roman" w:hAnsi="Times New Roman" w:cs="Times New Roman"/>
            <w:i/>
            <w:iCs/>
            <w:color w:val="0000FF"/>
            <w:u w:val="single"/>
          </w:rPr>
          <w:t>Yosemite Park &amp; Curry Co. v. Collins</w:t>
        </w:r>
      </w:hyperlink>
      <w:r w:rsidRPr="00AF4984">
        <w:rPr>
          <w:rFonts w:ascii="Times New Roman" w:eastAsia="Times New Roman" w:hAnsi="Times New Roman" w:cs="Times New Roman"/>
          <w:color w:val="000000"/>
        </w:rPr>
        <w:t xml:space="preserve">, 20 </w:t>
      </w:r>
      <w:proofErr w:type="spellStart"/>
      <w:r w:rsidRPr="00AF4984">
        <w:rPr>
          <w:rFonts w:ascii="Times New Roman" w:eastAsia="Times New Roman" w:hAnsi="Times New Roman" w:cs="Times New Roman"/>
          <w:color w:val="000000"/>
        </w:rPr>
        <w:t>F.Supp</w:t>
      </w:r>
      <w:proofErr w:type="spellEnd"/>
      <w:r w:rsidRPr="00AF4984">
        <w:rPr>
          <w:rFonts w:ascii="Times New Roman" w:eastAsia="Times New Roman" w:hAnsi="Times New Roman" w:cs="Times New Roman"/>
          <w:color w:val="000000"/>
        </w:rPr>
        <w:t>. 1009 (</w:t>
      </w:r>
      <w:proofErr w:type="spellStart"/>
      <w:r w:rsidRPr="00AF4984">
        <w:rPr>
          <w:rFonts w:ascii="Times New Roman" w:eastAsia="Times New Roman" w:hAnsi="Times New Roman" w:cs="Times New Roman"/>
          <w:color w:val="000000"/>
        </w:rPr>
        <w:t>N.D.Cal</w:t>
      </w:r>
      <w:proofErr w:type="spellEnd"/>
      <w:r w:rsidRPr="00AF4984">
        <w:rPr>
          <w:rFonts w:ascii="Times New Roman" w:eastAsia="Times New Roman" w:hAnsi="Times New Roman" w:cs="Times New Roman"/>
          <w:color w:val="000000"/>
        </w:rPr>
        <w:t>. 1937): </w:t>
      </w:r>
      <w:r w:rsidRPr="00AF4984">
        <w:rPr>
          <w:rFonts w:ascii="Times New Roman" w:eastAsia="Times New Roman" w:hAnsi="Times New Roman" w:cs="Times New Roman"/>
          <w:color w:val="000000"/>
        </w:rPr>
        <w:br/>
        <w:t>Court held state law imposing fees on liquor sales did not fall within reservation in state act ceding jurisdiction to U.S. for park; reversed, </w:t>
      </w:r>
      <w:r w:rsidRPr="00AF4984">
        <w:rPr>
          <w:rFonts w:ascii="Times New Roman" w:eastAsia="Times New Roman" w:hAnsi="Times New Roman" w:cs="Times New Roman"/>
          <w:i/>
          <w:iCs/>
          <w:color w:val="000000"/>
        </w:rPr>
        <w:t>Collins v. Yosemite Park &amp; Curry Co.</w:t>
      </w:r>
      <w:r w:rsidRPr="00AF4984">
        <w:rPr>
          <w:rFonts w:ascii="Times New Roman" w:eastAsia="Times New Roman" w:hAnsi="Times New Roman" w:cs="Times New Roman"/>
          <w:color w:val="000000"/>
        </w:rPr>
        <w:t xml:space="preserve">, 304 U.S. 518, 58 </w:t>
      </w:r>
      <w:proofErr w:type="spellStart"/>
      <w:r w:rsidRPr="00AF4984">
        <w:rPr>
          <w:rFonts w:ascii="Times New Roman" w:eastAsia="Times New Roman" w:hAnsi="Times New Roman" w:cs="Times New Roman"/>
          <w:color w:val="000000"/>
        </w:rPr>
        <w:t>S.Ct</w:t>
      </w:r>
      <w:proofErr w:type="spellEnd"/>
      <w:r w:rsidRPr="00AF4984">
        <w:rPr>
          <w:rFonts w:ascii="Times New Roman" w:eastAsia="Times New Roman" w:hAnsi="Times New Roman" w:cs="Times New Roman"/>
          <w:color w:val="000000"/>
        </w:rPr>
        <w:t>. 1009 (1938).</w:t>
      </w:r>
    </w:p>
    <w:p w14:paraId="6C4942D1"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17. </w:t>
      </w:r>
      <w:hyperlink r:id="rId100" w:history="1">
        <w:r w:rsidRPr="00AF4984">
          <w:rPr>
            <w:rFonts w:ascii="Times New Roman" w:eastAsia="Times New Roman" w:hAnsi="Times New Roman" w:cs="Times New Roman"/>
            <w:i/>
            <w:iCs/>
            <w:color w:val="0000FF"/>
            <w:u w:val="single"/>
          </w:rPr>
          <w:t>United States v. McGowan</w:t>
        </w:r>
      </w:hyperlink>
      <w:r w:rsidRPr="00AF4984">
        <w:rPr>
          <w:rFonts w:ascii="Times New Roman" w:eastAsia="Times New Roman" w:hAnsi="Times New Roman" w:cs="Times New Roman"/>
          <w:color w:val="000000"/>
        </w:rPr>
        <w:t>, 89 F.2d 201 (9th Cir. 1937): </w:t>
      </w:r>
      <w:r w:rsidRPr="00AF4984">
        <w:rPr>
          <w:rFonts w:ascii="Times New Roman" w:eastAsia="Times New Roman" w:hAnsi="Times New Roman" w:cs="Times New Roman"/>
          <w:color w:val="000000"/>
        </w:rPr>
        <w:br/>
        <w:t xml:space="preserve">The U.S. sought to forfeit two cars which possessed whisky in "Indian country." District court </w:t>
      </w:r>
      <w:r w:rsidRPr="00AF4984">
        <w:rPr>
          <w:rFonts w:ascii="Times New Roman" w:eastAsia="Times New Roman" w:hAnsi="Times New Roman" w:cs="Times New Roman"/>
          <w:color w:val="000000"/>
        </w:rPr>
        <w:lastRenderedPageBreak/>
        <w:t>and 9th Circuit held that mere ownership of U.S. lands, in trust for Indians, did not create federal jurisdiction. Reversed, </w:t>
      </w:r>
      <w:r w:rsidRPr="00AF4984">
        <w:rPr>
          <w:rFonts w:ascii="Times New Roman" w:eastAsia="Times New Roman" w:hAnsi="Times New Roman" w:cs="Times New Roman"/>
          <w:i/>
          <w:iCs/>
          <w:color w:val="000000"/>
        </w:rPr>
        <w:t>United States v. McGowan</w:t>
      </w:r>
      <w:r w:rsidRPr="00AF4984">
        <w:rPr>
          <w:rFonts w:ascii="Times New Roman" w:eastAsia="Times New Roman" w:hAnsi="Times New Roman" w:cs="Times New Roman"/>
          <w:color w:val="000000"/>
        </w:rPr>
        <w:t xml:space="preserve">, 302 U.S. 535, 58 </w:t>
      </w:r>
      <w:proofErr w:type="spellStart"/>
      <w:r w:rsidRPr="00AF4984">
        <w:rPr>
          <w:rFonts w:ascii="Times New Roman" w:eastAsia="Times New Roman" w:hAnsi="Times New Roman" w:cs="Times New Roman"/>
          <w:color w:val="000000"/>
        </w:rPr>
        <w:t>S.Ct</w:t>
      </w:r>
      <w:proofErr w:type="spellEnd"/>
      <w:r w:rsidRPr="00AF4984">
        <w:rPr>
          <w:rFonts w:ascii="Times New Roman" w:eastAsia="Times New Roman" w:hAnsi="Times New Roman" w:cs="Times New Roman"/>
          <w:color w:val="000000"/>
        </w:rPr>
        <w:t>. 286 (1938).</w:t>
      </w:r>
    </w:p>
    <w:p w14:paraId="519540BD"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18. </w:t>
      </w:r>
      <w:hyperlink r:id="rId101" w:history="1">
        <w:r w:rsidRPr="00AF4984">
          <w:rPr>
            <w:rFonts w:ascii="Times New Roman" w:eastAsia="Times New Roman" w:hAnsi="Times New Roman" w:cs="Times New Roman"/>
            <w:i/>
            <w:iCs/>
            <w:color w:val="0000FF"/>
            <w:u w:val="single"/>
          </w:rPr>
          <w:t>United States ex rel. Bowen v. Johnston</w:t>
        </w:r>
      </w:hyperlink>
      <w:r w:rsidRPr="00AF4984">
        <w:rPr>
          <w:rFonts w:ascii="Times New Roman" w:eastAsia="Times New Roman" w:hAnsi="Times New Roman" w:cs="Times New Roman"/>
          <w:color w:val="000000"/>
        </w:rPr>
        <w:t xml:space="preserve">, 58 </w:t>
      </w:r>
      <w:proofErr w:type="spellStart"/>
      <w:r w:rsidRPr="00AF4984">
        <w:rPr>
          <w:rFonts w:ascii="Times New Roman" w:eastAsia="Times New Roman" w:hAnsi="Times New Roman" w:cs="Times New Roman"/>
          <w:color w:val="000000"/>
        </w:rPr>
        <w:t>F.Supp</w:t>
      </w:r>
      <w:proofErr w:type="spellEnd"/>
      <w:r w:rsidRPr="00AF4984">
        <w:rPr>
          <w:rFonts w:ascii="Times New Roman" w:eastAsia="Times New Roman" w:hAnsi="Times New Roman" w:cs="Times New Roman"/>
          <w:color w:val="000000"/>
        </w:rPr>
        <w:t>. 208 (N.D. Cal. 1944): </w:t>
      </w:r>
      <w:r w:rsidRPr="00AF4984">
        <w:rPr>
          <w:rFonts w:ascii="Times New Roman" w:eastAsia="Times New Roman" w:hAnsi="Times New Roman" w:cs="Times New Roman"/>
          <w:color w:val="000000"/>
        </w:rPr>
        <w:br/>
        <w:t>The continuing saga of Bowen's challenge to his imprisonment on jurisdictional grounds. His contention that the U.S. never accepted jurisdiction over Chickamauga National Park was not upheld.</w:t>
      </w:r>
    </w:p>
    <w:p w14:paraId="65E17364"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19. </w:t>
      </w:r>
      <w:hyperlink r:id="rId102" w:history="1">
        <w:r w:rsidRPr="00AF4984">
          <w:rPr>
            <w:rFonts w:ascii="Times New Roman" w:eastAsia="Times New Roman" w:hAnsi="Times New Roman" w:cs="Times New Roman"/>
            <w:i/>
            <w:iCs/>
            <w:color w:val="0000FF"/>
            <w:u w:val="single"/>
          </w:rPr>
          <w:t xml:space="preserve">United States v. </w:t>
        </w:r>
        <w:proofErr w:type="spellStart"/>
        <w:r w:rsidRPr="00AF4984">
          <w:rPr>
            <w:rFonts w:ascii="Times New Roman" w:eastAsia="Times New Roman" w:hAnsi="Times New Roman" w:cs="Times New Roman"/>
            <w:i/>
            <w:iCs/>
            <w:color w:val="0000FF"/>
            <w:u w:val="single"/>
          </w:rPr>
          <w:t>Aho</w:t>
        </w:r>
        <w:proofErr w:type="spellEnd"/>
      </w:hyperlink>
      <w:r w:rsidRPr="00AF4984">
        <w:rPr>
          <w:rFonts w:ascii="Times New Roman" w:eastAsia="Times New Roman" w:hAnsi="Times New Roman" w:cs="Times New Roman"/>
          <w:color w:val="000000"/>
        </w:rPr>
        <w:t xml:space="preserve">, 68 </w:t>
      </w:r>
      <w:proofErr w:type="spellStart"/>
      <w:r w:rsidRPr="00AF4984">
        <w:rPr>
          <w:rFonts w:ascii="Times New Roman" w:eastAsia="Times New Roman" w:hAnsi="Times New Roman" w:cs="Times New Roman"/>
          <w:color w:val="000000"/>
        </w:rPr>
        <w:t>F.Supp</w:t>
      </w:r>
      <w:proofErr w:type="spellEnd"/>
      <w:r w:rsidRPr="00AF4984">
        <w:rPr>
          <w:rFonts w:ascii="Times New Roman" w:eastAsia="Times New Roman" w:hAnsi="Times New Roman" w:cs="Times New Roman"/>
          <w:color w:val="000000"/>
        </w:rPr>
        <w:t>. 358 (</w:t>
      </w:r>
      <w:proofErr w:type="spellStart"/>
      <w:r w:rsidRPr="00AF4984">
        <w:rPr>
          <w:rFonts w:ascii="Times New Roman" w:eastAsia="Times New Roman" w:hAnsi="Times New Roman" w:cs="Times New Roman"/>
          <w:color w:val="000000"/>
        </w:rPr>
        <w:t>D.Or</w:t>
      </w:r>
      <w:proofErr w:type="spellEnd"/>
      <w:r w:rsidRPr="00AF4984">
        <w:rPr>
          <w:rFonts w:ascii="Times New Roman" w:eastAsia="Times New Roman" w:hAnsi="Times New Roman" w:cs="Times New Roman"/>
          <w:color w:val="000000"/>
        </w:rPr>
        <w:t>. 1944): </w:t>
      </w:r>
      <w:r w:rsidRPr="00AF4984">
        <w:rPr>
          <w:rFonts w:ascii="Times New Roman" w:eastAsia="Times New Roman" w:hAnsi="Times New Roman" w:cs="Times New Roman"/>
          <w:color w:val="000000"/>
        </w:rPr>
        <w:br/>
        <w:t>Drainage district, costs of which were born by land owners in the district, opposed acquisition of land in district by U.S. via eminent domain, the district contending it likewise was entitled to compensation. Court held that U.S. could not acquire the land without compensating the district.</w:t>
      </w:r>
    </w:p>
    <w:p w14:paraId="1514B047"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20. </w:t>
      </w:r>
      <w:hyperlink r:id="rId103" w:history="1">
        <w:r w:rsidRPr="00AF4984">
          <w:rPr>
            <w:rFonts w:ascii="Times New Roman" w:eastAsia="Times New Roman" w:hAnsi="Times New Roman" w:cs="Times New Roman"/>
            <w:i/>
            <w:iCs/>
            <w:color w:val="0000FF"/>
            <w:u w:val="single"/>
          </w:rPr>
          <w:t xml:space="preserve">Rogers v. </w:t>
        </w:r>
        <w:proofErr w:type="spellStart"/>
        <w:r w:rsidRPr="00AF4984">
          <w:rPr>
            <w:rFonts w:ascii="Times New Roman" w:eastAsia="Times New Roman" w:hAnsi="Times New Roman" w:cs="Times New Roman"/>
            <w:i/>
            <w:iCs/>
            <w:color w:val="0000FF"/>
            <w:u w:val="single"/>
          </w:rPr>
          <w:t>Squier</w:t>
        </w:r>
        <w:proofErr w:type="spellEnd"/>
      </w:hyperlink>
      <w:r w:rsidRPr="00AF4984">
        <w:rPr>
          <w:rFonts w:ascii="Times New Roman" w:eastAsia="Times New Roman" w:hAnsi="Times New Roman" w:cs="Times New Roman"/>
          <w:color w:val="000000"/>
        </w:rPr>
        <w:t>, 157 F.2d 948 (9th Cir. 1946): </w:t>
      </w:r>
      <w:r w:rsidRPr="00AF4984">
        <w:rPr>
          <w:rFonts w:ascii="Times New Roman" w:eastAsia="Times New Roman" w:hAnsi="Times New Roman" w:cs="Times New Roman"/>
          <w:color w:val="000000"/>
        </w:rPr>
        <w:br/>
        <w:t>Defendant convicted of rape committed at Fort Douglas in Utah sought habeas corpus on jurisdictional grounds. He argued that state reserved criminal jurisdiction over the fort in two separate cession statutes. Court found that the acts did confer jurisdiction to the U.S. and denied relief.</w:t>
      </w:r>
    </w:p>
    <w:p w14:paraId="55BB4B50"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21. </w:t>
      </w:r>
      <w:hyperlink r:id="rId104" w:history="1">
        <w:r w:rsidRPr="00AF4984">
          <w:rPr>
            <w:rFonts w:ascii="Times New Roman" w:eastAsia="Times New Roman" w:hAnsi="Times New Roman" w:cs="Times New Roman"/>
            <w:i/>
            <w:iCs/>
            <w:color w:val="0000FF"/>
            <w:u w:val="single"/>
          </w:rPr>
          <w:t>Petersen v. United States</w:t>
        </w:r>
      </w:hyperlink>
      <w:r w:rsidRPr="00AF4984">
        <w:rPr>
          <w:rFonts w:ascii="Times New Roman" w:eastAsia="Times New Roman" w:hAnsi="Times New Roman" w:cs="Times New Roman"/>
          <w:color w:val="000000"/>
        </w:rPr>
        <w:t>, 191 F.2d 154 (9th Cir. 1951): </w:t>
      </w:r>
      <w:r w:rsidRPr="00AF4984">
        <w:rPr>
          <w:rFonts w:ascii="Times New Roman" w:eastAsia="Times New Roman" w:hAnsi="Times New Roman" w:cs="Times New Roman"/>
          <w:color w:val="000000"/>
        </w:rPr>
        <w:br/>
        <w:t>The U.S. acquired lands for Kings Canyon National Park, but within park were some privately owned lands. California ceded jurisdiction for all lands inside the park and the question at issue was whether the private lands were likewise in U.S. jurisdiction. Private landowners obtained state permit to sell liquors and U.S. sought injunction. Court held that the state could cede jurisdiction to privately owned lands inside the park.</w:t>
      </w:r>
    </w:p>
    <w:p w14:paraId="0D452CC2"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22. </w:t>
      </w:r>
      <w:hyperlink r:id="rId105" w:history="1">
        <w:r w:rsidRPr="00AF4984">
          <w:rPr>
            <w:rFonts w:ascii="Times New Roman" w:eastAsia="Times New Roman" w:hAnsi="Times New Roman" w:cs="Times New Roman"/>
            <w:i/>
            <w:iCs/>
            <w:color w:val="0000FF"/>
            <w:u w:val="single"/>
          </w:rPr>
          <w:t>United States v. Fallbrook Public Utility District</w:t>
        </w:r>
      </w:hyperlink>
      <w:r w:rsidRPr="00AF4984">
        <w:rPr>
          <w:rFonts w:ascii="Times New Roman" w:eastAsia="Times New Roman" w:hAnsi="Times New Roman" w:cs="Times New Roman"/>
          <w:color w:val="000000"/>
        </w:rPr>
        <w:t xml:space="preserve">, 108 </w:t>
      </w:r>
      <w:proofErr w:type="spellStart"/>
      <w:r w:rsidRPr="00AF4984">
        <w:rPr>
          <w:rFonts w:ascii="Times New Roman" w:eastAsia="Times New Roman" w:hAnsi="Times New Roman" w:cs="Times New Roman"/>
          <w:color w:val="000000"/>
        </w:rPr>
        <w:t>F.Supp</w:t>
      </w:r>
      <w:proofErr w:type="spellEnd"/>
      <w:r w:rsidRPr="00AF4984">
        <w:rPr>
          <w:rFonts w:ascii="Times New Roman" w:eastAsia="Times New Roman" w:hAnsi="Times New Roman" w:cs="Times New Roman"/>
          <w:color w:val="000000"/>
        </w:rPr>
        <w:t>. 72 (</w:t>
      </w:r>
      <w:proofErr w:type="spellStart"/>
      <w:r w:rsidRPr="00AF4984">
        <w:rPr>
          <w:rFonts w:ascii="Times New Roman" w:eastAsia="Times New Roman" w:hAnsi="Times New Roman" w:cs="Times New Roman"/>
          <w:color w:val="000000"/>
        </w:rPr>
        <w:t>S.D.Cal</w:t>
      </w:r>
      <w:proofErr w:type="spellEnd"/>
      <w:r w:rsidRPr="00AF4984">
        <w:rPr>
          <w:rFonts w:ascii="Times New Roman" w:eastAsia="Times New Roman" w:hAnsi="Times New Roman" w:cs="Times New Roman"/>
          <w:color w:val="000000"/>
        </w:rPr>
        <w:t>. 1952): </w:t>
      </w:r>
      <w:r w:rsidRPr="00AF4984">
        <w:rPr>
          <w:rFonts w:ascii="Times New Roman" w:eastAsia="Times New Roman" w:hAnsi="Times New Roman" w:cs="Times New Roman"/>
          <w:color w:val="000000"/>
        </w:rPr>
        <w:br/>
        <w:t>Question involving water rights to Santa Margarita River.</w:t>
      </w:r>
    </w:p>
    <w:p w14:paraId="31D2C926"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23. </w:t>
      </w:r>
      <w:hyperlink r:id="rId106" w:history="1">
        <w:r w:rsidRPr="00AF4984">
          <w:rPr>
            <w:rFonts w:ascii="Times New Roman" w:eastAsia="Times New Roman" w:hAnsi="Times New Roman" w:cs="Times New Roman"/>
            <w:i/>
            <w:iCs/>
            <w:color w:val="0000FF"/>
            <w:u w:val="single"/>
          </w:rPr>
          <w:t>State of California v. United States</w:t>
        </w:r>
      </w:hyperlink>
      <w:r w:rsidRPr="00AF4984">
        <w:rPr>
          <w:rFonts w:ascii="Times New Roman" w:eastAsia="Times New Roman" w:hAnsi="Times New Roman" w:cs="Times New Roman"/>
          <w:color w:val="000000"/>
        </w:rPr>
        <w:t>, 235 F.2d 647 (9th Cir. 1956): </w:t>
      </w:r>
      <w:r w:rsidRPr="00AF4984">
        <w:rPr>
          <w:rFonts w:ascii="Times New Roman" w:eastAsia="Times New Roman" w:hAnsi="Times New Roman" w:cs="Times New Roman"/>
          <w:color w:val="000000"/>
        </w:rPr>
        <w:br/>
        <w:t>Long case dealing with water rights of all parties; involves jurisdictional principles.</w:t>
      </w:r>
    </w:p>
    <w:p w14:paraId="7E7B72E5"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24. </w:t>
      </w:r>
      <w:hyperlink r:id="rId107" w:history="1">
        <w:r w:rsidRPr="00AF4984">
          <w:rPr>
            <w:rFonts w:ascii="Times New Roman" w:eastAsia="Times New Roman" w:hAnsi="Times New Roman" w:cs="Times New Roman"/>
            <w:i/>
            <w:iCs/>
            <w:color w:val="0000FF"/>
            <w:u w:val="single"/>
          </w:rPr>
          <w:t>United States v. Warne</w:t>
        </w:r>
      </w:hyperlink>
      <w:r w:rsidRPr="00AF4984">
        <w:rPr>
          <w:rFonts w:ascii="Times New Roman" w:eastAsia="Times New Roman" w:hAnsi="Times New Roman" w:cs="Times New Roman"/>
          <w:color w:val="000000"/>
        </w:rPr>
        <w:t xml:space="preserve">, 190 </w:t>
      </w:r>
      <w:proofErr w:type="spellStart"/>
      <w:r w:rsidRPr="00AF4984">
        <w:rPr>
          <w:rFonts w:ascii="Times New Roman" w:eastAsia="Times New Roman" w:hAnsi="Times New Roman" w:cs="Times New Roman"/>
          <w:color w:val="000000"/>
        </w:rPr>
        <w:t>F.Supp</w:t>
      </w:r>
      <w:proofErr w:type="spellEnd"/>
      <w:r w:rsidRPr="00AF4984">
        <w:rPr>
          <w:rFonts w:ascii="Times New Roman" w:eastAsia="Times New Roman" w:hAnsi="Times New Roman" w:cs="Times New Roman"/>
          <w:color w:val="000000"/>
        </w:rPr>
        <w:t>. 645 (</w:t>
      </w:r>
      <w:proofErr w:type="spellStart"/>
      <w:r w:rsidRPr="00AF4984">
        <w:rPr>
          <w:rFonts w:ascii="Times New Roman" w:eastAsia="Times New Roman" w:hAnsi="Times New Roman" w:cs="Times New Roman"/>
          <w:color w:val="000000"/>
        </w:rPr>
        <w:t>N.D.Cal</w:t>
      </w:r>
      <w:proofErr w:type="spellEnd"/>
      <w:r w:rsidRPr="00AF4984">
        <w:rPr>
          <w:rFonts w:ascii="Times New Roman" w:eastAsia="Times New Roman" w:hAnsi="Times New Roman" w:cs="Times New Roman"/>
          <w:color w:val="000000"/>
        </w:rPr>
        <w:t>. 1960): </w:t>
      </w:r>
      <w:r w:rsidRPr="00AF4984">
        <w:rPr>
          <w:rFonts w:ascii="Times New Roman" w:eastAsia="Times New Roman" w:hAnsi="Times New Roman" w:cs="Times New Roman"/>
          <w:color w:val="000000"/>
        </w:rPr>
        <w:br/>
        <w:t>California's milk control law was challenged by U.S. insofar as it applied to military bases. The law regulated milk prices and imposed penalties. The court analyzed the title to each military base and the state cession statute applicable to each, as well as U.S. acceptance of jurisdiction. Court held California law inapplicable on jurisdiction and supremacy clause grounds.</w:t>
      </w:r>
    </w:p>
    <w:p w14:paraId="60F3AEF4"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25. </w:t>
      </w:r>
      <w:hyperlink r:id="rId108" w:history="1">
        <w:r w:rsidRPr="00AF4984">
          <w:rPr>
            <w:rFonts w:ascii="Times New Roman" w:eastAsia="Times New Roman" w:hAnsi="Times New Roman" w:cs="Times New Roman"/>
            <w:i/>
            <w:iCs/>
            <w:color w:val="0000FF"/>
            <w:u w:val="single"/>
          </w:rPr>
          <w:t>United States v. Packard</w:t>
        </w:r>
      </w:hyperlink>
      <w:r w:rsidRPr="00AF4984">
        <w:rPr>
          <w:rFonts w:ascii="Times New Roman" w:eastAsia="Times New Roman" w:hAnsi="Times New Roman" w:cs="Times New Roman"/>
          <w:color w:val="000000"/>
        </w:rPr>
        <w:t xml:space="preserve">, 236 </w:t>
      </w:r>
      <w:proofErr w:type="spellStart"/>
      <w:r w:rsidRPr="00AF4984">
        <w:rPr>
          <w:rFonts w:ascii="Times New Roman" w:eastAsia="Times New Roman" w:hAnsi="Times New Roman" w:cs="Times New Roman"/>
          <w:color w:val="000000"/>
        </w:rPr>
        <w:t>F.Supp</w:t>
      </w:r>
      <w:proofErr w:type="spellEnd"/>
      <w:r w:rsidRPr="00AF4984">
        <w:rPr>
          <w:rFonts w:ascii="Times New Roman" w:eastAsia="Times New Roman" w:hAnsi="Times New Roman" w:cs="Times New Roman"/>
          <w:color w:val="000000"/>
        </w:rPr>
        <w:t>. 585 (</w:t>
      </w:r>
      <w:proofErr w:type="spellStart"/>
      <w:r w:rsidRPr="00AF4984">
        <w:rPr>
          <w:rFonts w:ascii="Times New Roman" w:eastAsia="Times New Roman" w:hAnsi="Times New Roman" w:cs="Times New Roman"/>
          <w:color w:val="000000"/>
        </w:rPr>
        <w:t>N.D.Cal</w:t>
      </w:r>
      <w:proofErr w:type="spellEnd"/>
      <w:r w:rsidRPr="00AF4984">
        <w:rPr>
          <w:rFonts w:ascii="Times New Roman" w:eastAsia="Times New Roman" w:hAnsi="Times New Roman" w:cs="Times New Roman"/>
          <w:color w:val="000000"/>
        </w:rPr>
        <w:t>. 1964): </w:t>
      </w:r>
      <w:r w:rsidRPr="00AF4984">
        <w:rPr>
          <w:rFonts w:ascii="Times New Roman" w:eastAsia="Times New Roman" w:hAnsi="Times New Roman" w:cs="Times New Roman"/>
          <w:color w:val="000000"/>
        </w:rPr>
        <w:br/>
        <w:t>Defendant was duly convicted of refusing to leave naval reservation.</w:t>
      </w:r>
    </w:p>
    <w:p w14:paraId="7F8BB8E7"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26. </w:t>
      </w:r>
      <w:hyperlink r:id="rId109" w:history="1">
        <w:r w:rsidRPr="00AF4984">
          <w:rPr>
            <w:rFonts w:ascii="Times New Roman" w:eastAsia="Times New Roman" w:hAnsi="Times New Roman" w:cs="Times New Roman"/>
            <w:i/>
            <w:iCs/>
            <w:color w:val="0000FF"/>
            <w:u w:val="single"/>
          </w:rPr>
          <w:t>Swanson Painting Co. v. Painters Local Union No. 260</w:t>
        </w:r>
      </w:hyperlink>
      <w:r w:rsidRPr="00AF4984">
        <w:rPr>
          <w:rFonts w:ascii="Times New Roman" w:eastAsia="Times New Roman" w:hAnsi="Times New Roman" w:cs="Times New Roman"/>
          <w:color w:val="000000"/>
        </w:rPr>
        <w:t>, 391 F.2d 523 (9th Cir. 1968): </w:t>
      </w:r>
      <w:r w:rsidRPr="00AF4984">
        <w:rPr>
          <w:rFonts w:ascii="Times New Roman" w:eastAsia="Times New Roman" w:hAnsi="Times New Roman" w:cs="Times New Roman"/>
          <w:color w:val="000000"/>
        </w:rPr>
        <w:br/>
        <w:t>Company working at Malmstrom A.F.B., in U.S. jurisdiction, held to be doing business in state for "long arm" service process.</w:t>
      </w:r>
    </w:p>
    <w:p w14:paraId="2E417632"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lastRenderedPageBreak/>
        <w:t>27. </w:t>
      </w:r>
      <w:hyperlink r:id="rId110" w:history="1">
        <w:r w:rsidRPr="00AF4984">
          <w:rPr>
            <w:rFonts w:ascii="Times New Roman" w:eastAsia="Times New Roman" w:hAnsi="Times New Roman" w:cs="Times New Roman"/>
            <w:i/>
            <w:iCs/>
            <w:color w:val="0000FF"/>
            <w:u w:val="single"/>
          </w:rPr>
          <w:t>Macomber v. Bose</w:t>
        </w:r>
      </w:hyperlink>
      <w:r w:rsidRPr="00AF4984">
        <w:rPr>
          <w:rFonts w:ascii="Times New Roman" w:eastAsia="Times New Roman" w:hAnsi="Times New Roman" w:cs="Times New Roman"/>
          <w:color w:val="000000"/>
        </w:rPr>
        <w:t>, 401 F.2d 545 (9th Cir. 1968): </w:t>
      </w:r>
      <w:r w:rsidRPr="00AF4984">
        <w:rPr>
          <w:rFonts w:ascii="Times New Roman" w:eastAsia="Times New Roman" w:hAnsi="Times New Roman" w:cs="Times New Roman"/>
          <w:color w:val="000000"/>
        </w:rPr>
        <w:br/>
        <w:t>Water rights dispute concerning private lands inside Glacier National Park, and question was whether the case involved a federal question. Court held that state cession, incorporating law regarding private rights, made this dispute one involving a federal question, the privately owned lands being in U.S. jurisdiction.</w:t>
      </w:r>
    </w:p>
    <w:p w14:paraId="206034CE"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28. </w:t>
      </w:r>
      <w:hyperlink r:id="rId111" w:history="1">
        <w:r w:rsidRPr="00AF4984">
          <w:rPr>
            <w:rFonts w:ascii="Times New Roman" w:eastAsia="Times New Roman" w:hAnsi="Times New Roman" w:cs="Times New Roman"/>
            <w:i/>
            <w:iCs/>
            <w:color w:val="0000FF"/>
            <w:u w:val="single"/>
          </w:rPr>
          <w:t xml:space="preserve">Arizona v. </w:t>
        </w:r>
        <w:proofErr w:type="spellStart"/>
        <w:r w:rsidRPr="00AF4984">
          <w:rPr>
            <w:rFonts w:ascii="Times New Roman" w:eastAsia="Times New Roman" w:hAnsi="Times New Roman" w:cs="Times New Roman"/>
            <w:i/>
            <w:iCs/>
            <w:color w:val="0000FF"/>
            <w:u w:val="single"/>
          </w:rPr>
          <w:t>Manypenny</w:t>
        </w:r>
        <w:proofErr w:type="spellEnd"/>
      </w:hyperlink>
      <w:r w:rsidRPr="00AF4984">
        <w:rPr>
          <w:rFonts w:ascii="Times New Roman" w:eastAsia="Times New Roman" w:hAnsi="Times New Roman" w:cs="Times New Roman"/>
          <w:color w:val="000000"/>
        </w:rPr>
        <w:t xml:space="preserve">, 445 </w:t>
      </w:r>
      <w:proofErr w:type="spellStart"/>
      <w:r w:rsidRPr="00AF4984">
        <w:rPr>
          <w:rFonts w:ascii="Times New Roman" w:eastAsia="Times New Roman" w:hAnsi="Times New Roman" w:cs="Times New Roman"/>
          <w:color w:val="000000"/>
        </w:rPr>
        <w:t>F.Supp</w:t>
      </w:r>
      <w:proofErr w:type="spellEnd"/>
      <w:r w:rsidRPr="00AF4984">
        <w:rPr>
          <w:rFonts w:ascii="Times New Roman" w:eastAsia="Times New Roman" w:hAnsi="Times New Roman" w:cs="Times New Roman"/>
          <w:color w:val="000000"/>
        </w:rPr>
        <w:t>. 1123 (</w:t>
      </w:r>
      <w:proofErr w:type="spellStart"/>
      <w:r w:rsidRPr="00AF4984">
        <w:rPr>
          <w:rFonts w:ascii="Times New Roman" w:eastAsia="Times New Roman" w:hAnsi="Times New Roman" w:cs="Times New Roman"/>
          <w:color w:val="000000"/>
        </w:rPr>
        <w:t>D.Az</w:t>
      </w:r>
      <w:proofErr w:type="spellEnd"/>
      <w:r w:rsidRPr="00AF4984">
        <w:rPr>
          <w:rFonts w:ascii="Times New Roman" w:eastAsia="Times New Roman" w:hAnsi="Times New Roman" w:cs="Times New Roman"/>
          <w:color w:val="000000"/>
        </w:rPr>
        <w:t>. 1977): </w:t>
      </w:r>
      <w:r w:rsidRPr="00AF4984">
        <w:rPr>
          <w:rFonts w:ascii="Times New Roman" w:eastAsia="Times New Roman" w:hAnsi="Times New Roman" w:cs="Times New Roman"/>
          <w:color w:val="000000"/>
        </w:rPr>
        <w:br/>
        <w:t>Immigration officer shot Mexican on U.S. property. Held, the state had jurisdiction of the criminal offense and state law applied, even though the case was removed to federal court.</w:t>
      </w:r>
    </w:p>
    <w:p w14:paraId="25D6981B"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29. </w:t>
      </w:r>
      <w:hyperlink r:id="rId112" w:history="1">
        <w:r w:rsidRPr="00AF4984">
          <w:rPr>
            <w:rFonts w:ascii="Times New Roman" w:eastAsia="Times New Roman" w:hAnsi="Times New Roman" w:cs="Times New Roman"/>
            <w:i/>
            <w:iCs/>
            <w:color w:val="0000FF"/>
            <w:u w:val="single"/>
          </w:rPr>
          <w:t>United States v. 319.88 Acres of Land</w:t>
        </w:r>
      </w:hyperlink>
      <w:r w:rsidRPr="00AF4984">
        <w:rPr>
          <w:rFonts w:ascii="Times New Roman" w:eastAsia="Times New Roman" w:hAnsi="Times New Roman" w:cs="Times New Roman"/>
          <w:color w:val="000000"/>
        </w:rPr>
        <w:t xml:space="preserve">, 498 </w:t>
      </w:r>
      <w:proofErr w:type="spellStart"/>
      <w:r w:rsidRPr="00AF4984">
        <w:rPr>
          <w:rFonts w:ascii="Times New Roman" w:eastAsia="Times New Roman" w:hAnsi="Times New Roman" w:cs="Times New Roman"/>
          <w:color w:val="000000"/>
        </w:rPr>
        <w:t>F.Supp</w:t>
      </w:r>
      <w:proofErr w:type="spellEnd"/>
      <w:r w:rsidRPr="00AF4984">
        <w:rPr>
          <w:rFonts w:ascii="Times New Roman" w:eastAsia="Times New Roman" w:hAnsi="Times New Roman" w:cs="Times New Roman"/>
          <w:color w:val="000000"/>
        </w:rPr>
        <w:t>. 763 (</w:t>
      </w:r>
      <w:proofErr w:type="spellStart"/>
      <w:r w:rsidRPr="00AF4984">
        <w:rPr>
          <w:rFonts w:ascii="Times New Roman" w:eastAsia="Times New Roman" w:hAnsi="Times New Roman" w:cs="Times New Roman"/>
          <w:color w:val="000000"/>
        </w:rPr>
        <w:t>D.Nev</w:t>
      </w:r>
      <w:proofErr w:type="spellEnd"/>
      <w:r w:rsidRPr="00AF4984">
        <w:rPr>
          <w:rFonts w:ascii="Times New Roman" w:eastAsia="Times New Roman" w:hAnsi="Times New Roman" w:cs="Times New Roman"/>
          <w:color w:val="000000"/>
        </w:rPr>
        <w:t>. 1980): </w:t>
      </w:r>
      <w:r w:rsidRPr="00AF4984">
        <w:rPr>
          <w:rFonts w:ascii="Times New Roman" w:eastAsia="Times New Roman" w:hAnsi="Times New Roman" w:cs="Times New Roman"/>
          <w:color w:val="000000"/>
        </w:rPr>
        <w:br/>
        <w:t>U.S. sought to condemn private lands located inside Lake Mead National Recreation Area, and question of gambling was crucial to determination of compensation. A Park Service regulation prevented gambling on federally or privately owned property inside parks. Court found that the state had ceded concurrent jurisdiction of the property, even though privately owned, to the U.S., thus the regulation applied to the property and prevented gambling as a use.</w:t>
      </w:r>
    </w:p>
    <w:p w14:paraId="34961269"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30. </w:t>
      </w:r>
      <w:proofErr w:type="spellStart"/>
      <w:r w:rsidR="00000000">
        <w:fldChar w:fldCharType="begin"/>
      </w:r>
      <w:r w:rsidR="00000000">
        <w:instrText>HYPERLINK "http://law.justia.com/cases/federal/district-courts/FSupp/558/903/1810138/"</w:instrText>
      </w:r>
      <w:r w:rsidR="00000000">
        <w:fldChar w:fldCharType="separate"/>
      </w:r>
      <w:r w:rsidRPr="00AF4984">
        <w:rPr>
          <w:rFonts w:ascii="Times New Roman" w:eastAsia="Times New Roman" w:hAnsi="Times New Roman" w:cs="Times New Roman"/>
          <w:i/>
          <w:iCs/>
          <w:color w:val="0000FF"/>
          <w:u w:val="single"/>
        </w:rPr>
        <w:t>Bilderback</w:t>
      </w:r>
      <w:proofErr w:type="spellEnd"/>
      <w:r w:rsidRPr="00AF4984">
        <w:rPr>
          <w:rFonts w:ascii="Times New Roman" w:eastAsia="Times New Roman" w:hAnsi="Times New Roman" w:cs="Times New Roman"/>
          <w:i/>
          <w:iCs/>
          <w:color w:val="0000FF"/>
          <w:u w:val="single"/>
        </w:rPr>
        <w:t xml:space="preserve"> v. United States</w:t>
      </w:r>
      <w:r w:rsidR="00000000">
        <w:rPr>
          <w:rFonts w:ascii="Times New Roman" w:eastAsia="Times New Roman" w:hAnsi="Times New Roman" w:cs="Times New Roman"/>
          <w:i/>
          <w:iCs/>
          <w:color w:val="0000FF"/>
          <w:u w:val="single"/>
        </w:rPr>
        <w:fldChar w:fldCharType="end"/>
      </w:r>
      <w:r w:rsidRPr="00AF4984">
        <w:rPr>
          <w:rFonts w:ascii="Times New Roman" w:eastAsia="Times New Roman" w:hAnsi="Times New Roman" w:cs="Times New Roman"/>
          <w:color w:val="000000"/>
        </w:rPr>
        <w:t xml:space="preserve">, 558 </w:t>
      </w:r>
      <w:proofErr w:type="spellStart"/>
      <w:r w:rsidRPr="00AF4984">
        <w:rPr>
          <w:rFonts w:ascii="Times New Roman" w:eastAsia="Times New Roman" w:hAnsi="Times New Roman" w:cs="Times New Roman"/>
          <w:color w:val="000000"/>
        </w:rPr>
        <w:t>F.Supp</w:t>
      </w:r>
      <w:proofErr w:type="spellEnd"/>
      <w:r w:rsidRPr="00AF4984">
        <w:rPr>
          <w:rFonts w:ascii="Times New Roman" w:eastAsia="Times New Roman" w:hAnsi="Times New Roman" w:cs="Times New Roman"/>
          <w:color w:val="000000"/>
        </w:rPr>
        <w:t>. 903 (</w:t>
      </w:r>
      <w:proofErr w:type="spellStart"/>
      <w:r w:rsidRPr="00AF4984">
        <w:rPr>
          <w:rFonts w:ascii="Times New Roman" w:eastAsia="Times New Roman" w:hAnsi="Times New Roman" w:cs="Times New Roman"/>
          <w:color w:val="000000"/>
        </w:rPr>
        <w:t>D.Or</w:t>
      </w:r>
      <w:proofErr w:type="spellEnd"/>
      <w:r w:rsidRPr="00AF4984">
        <w:rPr>
          <w:rFonts w:ascii="Times New Roman" w:eastAsia="Times New Roman" w:hAnsi="Times New Roman" w:cs="Times New Roman"/>
          <w:color w:val="000000"/>
        </w:rPr>
        <w:t>. 1982): </w:t>
      </w:r>
      <w:r w:rsidRPr="00AF4984">
        <w:rPr>
          <w:rFonts w:ascii="Times New Roman" w:eastAsia="Times New Roman" w:hAnsi="Times New Roman" w:cs="Times New Roman"/>
          <w:color w:val="000000"/>
        </w:rPr>
        <w:br/>
        <w:t>A Forest Service pack horse got loose, entered highway and was hit, causing damage and injuries; this was a tort claim against U.S. The U.S. argued for application of Oregon's open range law permitting animals to run free. Although the state held open a cession of jurisdiction of this property, the U.S. never accepted. But, under the property clause, regulations prohibiting free roaming existed, and court held these regulations applicable here.</w:t>
      </w:r>
    </w:p>
    <w:p w14:paraId="7C4D0E5F"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31. </w:t>
      </w:r>
      <w:hyperlink r:id="rId113" w:history="1">
        <w:r w:rsidRPr="00AF4984">
          <w:rPr>
            <w:rFonts w:ascii="Times New Roman" w:eastAsia="Times New Roman" w:hAnsi="Times New Roman" w:cs="Times New Roman"/>
            <w:i/>
            <w:iCs/>
            <w:color w:val="0000FF"/>
            <w:u w:val="single"/>
          </w:rPr>
          <w:t>United States v. Jenkins</w:t>
        </w:r>
      </w:hyperlink>
      <w:r w:rsidRPr="00AF4984">
        <w:rPr>
          <w:rFonts w:ascii="Times New Roman" w:eastAsia="Times New Roman" w:hAnsi="Times New Roman" w:cs="Times New Roman"/>
          <w:color w:val="000000"/>
        </w:rPr>
        <w:t>, 734 F.2d 1322 (9th Cir. 1983): </w:t>
      </w:r>
      <w:r w:rsidRPr="00AF4984">
        <w:rPr>
          <w:rFonts w:ascii="Times New Roman" w:eastAsia="Times New Roman" w:hAnsi="Times New Roman" w:cs="Times New Roman"/>
          <w:color w:val="000000"/>
        </w:rPr>
        <w:br/>
        <w:t>Defendant got into fight while attempting to enter Camp Pendleton military base and was charged with assault. After conviction, defendant's appeal challenged the lack of Article III status of U.S. magistrates. Court held that within U.S. jurisdiction, trial by magistrate was valid.</w:t>
      </w:r>
    </w:p>
    <w:p w14:paraId="332D569D"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32. </w:t>
      </w:r>
      <w:hyperlink r:id="rId114" w:history="1">
        <w:r w:rsidRPr="00AF4984">
          <w:rPr>
            <w:rFonts w:ascii="Times New Roman" w:eastAsia="Times New Roman" w:hAnsi="Times New Roman" w:cs="Times New Roman"/>
            <w:i/>
            <w:iCs/>
            <w:color w:val="0000FF"/>
            <w:u w:val="single"/>
          </w:rPr>
          <w:t>City of Alameda v. Todd Shipyards Corp.</w:t>
        </w:r>
      </w:hyperlink>
      <w:r w:rsidRPr="00AF4984">
        <w:rPr>
          <w:rFonts w:ascii="Times New Roman" w:eastAsia="Times New Roman" w:hAnsi="Times New Roman" w:cs="Times New Roman"/>
          <w:color w:val="000000"/>
        </w:rPr>
        <w:t xml:space="preserve">, 635 </w:t>
      </w:r>
      <w:proofErr w:type="spellStart"/>
      <w:r w:rsidRPr="00AF4984">
        <w:rPr>
          <w:rFonts w:ascii="Times New Roman" w:eastAsia="Times New Roman" w:hAnsi="Times New Roman" w:cs="Times New Roman"/>
          <w:color w:val="000000"/>
        </w:rPr>
        <w:t>F.Supp</w:t>
      </w:r>
      <w:proofErr w:type="spellEnd"/>
      <w:r w:rsidRPr="00AF4984">
        <w:rPr>
          <w:rFonts w:ascii="Times New Roman" w:eastAsia="Times New Roman" w:hAnsi="Times New Roman" w:cs="Times New Roman"/>
          <w:color w:val="000000"/>
        </w:rPr>
        <w:t>. 1447 (</w:t>
      </w:r>
      <w:proofErr w:type="spellStart"/>
      <w:r w:rsidRPr="00AF4984">
        <w:rPr>
          <w:rFonts w:ascii="Times New Roman" w:eastAsia="Times New Roman" w:hAnsi="Times New Roman" w:cs="Times New Roman"/>
          <w:color w:val="000000"/>
        </w:rPr>
        <w:t>N.D.Cal</w:t>
      </w:r>
      <w:proofErr w:type="spellEnd"/>
      <w:r w:rsidRPr="00AF4984">
        <w:rPr>
          <w:rFonts w:ascii="Times New Roman" w:eastAsia="Times New Roman" w:hAnsi="Times New Roman" w:cs="Times New Roman"/>
          <w:color w:val="000000"/>
        </w:rPr>
        <w:t>. 1986): </w:t>
      </w:r>
      <w:r w:rsidRPr="00AF4984">
        <w:rPr>
          <w:rFonts w:ascii="Times New Roman" w:eastAsia="Times New Roman" w:hAnsi="Times New Roman" w:cs="Times New Roman"/>
          <w:color w:val="000000"/>
        </w:rPr>
        <w:br/>
        <w:t>City sold land to U.S., and U.S. sold to the corporation. The question involved the rights to land below watermark on tidelands. Case deals with jurisdictional principles.</w:t>
      </w:r>
    </w:p>
    <w:p w14:paraId="6D608180"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33. </w:t>
      </w:r>
      <w:hyperlink r:id="rId115" w:history="1">
        <w:r w:rsidRPr="00AF4984">
          <w:rPr>
            <w:rFonts w:ascii="Times New Roman" w:eastAsia="Times New Roman" w:hAnsi="Times New Roman" w:cs="Times New Roman"/>
            <w:i/>
            <w:iCs/>
            <w:color w:val="0000FF"/>
            <w:u w:val="single"/>
          </w:rPr>
          <w:t>United States v. Leavitt</w:t>
        </w:r>
      </w:hyperlink>
      <w:r w:rsidRPr="00AF4984">
        <w:rPr>
          <w:rFonts w:ascii="Times New Roman" w:eastAsia="Times New Roman" w:hAnsi="Times New Roman" w:cs="Times New Roman"/>
          <w:color w:val="000000"/>
        </w:rPr>
        <w:t>, 608 F.2d 1290 (9th Cir. 1979): </w:t>
      </w:r>
      <w:r w:rsidRPr="00AF4984">
        <w:rPr>
          <w:rFonts w:ascii="Times New Roman" w:eastAsia="Times New Roman" w:hAnsi="Times New Roman" w:cs="Times New Roman"/>
          <w:color w:val="000000"/>
        </w:rPr>
        <w:br/>
        <w:t>Leavitt convicted of careless driving in Olympic National Park; court held this was within U.S. jurisdiction.</w:t>
      </w:r>
    </w:p>
    <w:p w14:paraId="2A54FBBF"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34. </w:t>
      </w:r>
      <w:hyperlink r:id="rId116" w:history="1">
        <w:r w:rsidRPr="00AF4984">
          <w:rPr>
            <w:rFonts w:ascii="Times New Roman" w:eastAsia="Times New Roman" w:hAnsi="Times New Roman" w:cs="Times New Roman"/>
            <w:i/>
            <w:iCs/>
            <w:color w:val="0000FF"/>
            <w:u w:val="single"/>
          </w:rPr>
          <w:t>Morgan v. United States</w:t>
        </w:r>
      </w:hyperlink>
      <w:r w:rsidRPr="00AF4984">
        <w:rPr>
          <w:rFonts w:ascii="Times New Roman" w:eastAsia="Times New Roman" w:hAnsi="Times New Roman" w:cs="Times New Roman"/>
          <w:color w:val="000000"/>
        </w:rPr>
        <w:t>, 709 F.2d 580 (9th Cir. 1983): </w:t>
      </w:r>
      <w:r w:rsidRPr="00AF4984">
        <w:rPr>
          <w:rFonts w:ascii="Times New Roman" w:eastAsia="Times New Roman" w:hAnsi="Times New Roman" w:cs="Times New Roman"/>
          <w:color w:val="000000"/>
        </w:rPr>
        <w:br/>
        <w:t>Wrongful death action for accident, electrocution, occurring at Grand Coulee Dam Recreation Area. Held, state law applied because of federal law.</w:t>
      </w:r>
    </w:p>
    <w:p w14:paraId="194A85C3"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35. </w:t>
      </w:r>
      <w:hyperlink r:id="rId117" w:history="1">
        <w:r w:rsidRPr="00AF4984">
          <w:rPr>
            <w:rFonts w:ascii="Times New Roman" w:eastAsia="Times New Roman" w:hAnsi="Times New Roman" w:cs="Times New Roman"/>
            <w:i/>
            <w:iCs/>
            <w:color w:val="0000FF"/>
            <w:u w:val="single"/>
          </w:rPr>
          <w:t>Hildebrand v. United States</w:t>
        </w:r>
      </w:hyperlink>
      <w:r w:rsidRPr="00AF4984">
        <w:rPr>
          <w:rFonts w:ascii="Times New Roman" w:eastAsia="Times New Roman" w:hAnsi="Times New Roman" w:cs="Times New Roman"/>
          <w:color w:val="000000"/>
        </w:rPr>
        <w:t>, 261 F.2d 354 (9th Cir. 1958): </w:t>
      </w:r>
      <w:r w:rsidRPr="00AF4984">
        <w:rPr>
          <w:rFonts w:ascii="Times New Roman" w:eastAsia="Times New Roman" w:hAnsi="Times New Roman" w:cs="Times New Roman"/>
          <w:color w:val="000000"/>
        </w:rPr>
        <w:br/>
        <w:t xml:space="preserve">Non-Indian defendant plead guilty to second degree murder committed on Indian reservation; on </w:t>
      </w:r>
      <w:proofErr w:type="spellStart"/>
      <w:r w:rsidRPr="00AF4984">
        <w:rPr>
          <w:rFonts w:ascii="Times New Roman" w:eastAsia="Times New Roman" w:hAnsi="Times New Roman" w:cs="Times New Roman"/>
          <w:color w:val="000000"/>
        </w:rPr>
        <w:t>habe</w:t>
      </w:r>
      <w:proofErr w:type="spellEnd"/>
      <w:r w:rsidRPr="00AF4984">
        <w:rPr>
          <w:rFonts w:ascii="Times New Roman" w:eastAsia="Times New Roman" w:hAnsi="Times New Roman" w:cs="Times New Roman"/>
          <w:color w:val="000000"/>
        </w:rPr>
        <w:t>, defendant released: "The federal courts do not have jurisdiction of Washington intra-reservation crimes involving non-Indians," at 356. Indictment was dismissed.</w:t>
      </w:r>
    </w:p>
    <w:p w14:paraId="5AFA463B" w14:textId="77777777" w:rsidR="00AF4984" w:rsidRPr="00AF4984" w:rsidRDefault="00AF4984" w:rsidP="00AF4984">
      <w:pPr>
        <w:shd w:val="clear" w:color="auto" w:fill="FFFFFF"/>
        <w:spacing w:before="100" w:beforeAutospacing="1" w:after="100" w:afterAutospacing="1"/>
        <w:jc w:val="center"/>
        <w:rPr>
          <w:rFonts w:ascii="-webkit-standard" w:eastAsia="Times New Roman" w:hAnsi="-webkit-standard" w:cs="Times New Roman"/>
          <w:color w:val="000000"/>
        </w:rPr>
      </w:pPr>
      <w:r w:rsidRPr="00AF4984">
        <w:rPr>
          <w:rFonts w:ascii="Times New Roman" w:eastAsia="Times New Roman" w:hAnsi="Times New Roman" w:cs="Times New Roman"/>
          <w:color w:val="CC0000"/>
        </w:rPr>
        <w:lastRenderedPageBreak/>
        <w:t>TENTH CIRCUIT</w:t>
      </w:r>
    </w:p>
    <w:p w14:paraId="4E652EB5"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1. </w:t>
      </w:r>
      <w:hyperlink r:id="rId118" w:anchor="v=onepage&amp;q=United%20States%20v.%20Stahl%2C%2027%20Fed.%20Cas.%201288%2C%20No.%2016%2C373&amp;f=false" w:history="1">
        <w:r w:rsidRPr="00AF4984">
          <w:rPr>
            <w:rFonts w:ascii="Times New Roman" w:eastAsia="Times New Roman" w:hAnsi="Times New Roman" w:cs="Times New Roman"/>
            <w:i/>
            <w:iCs/>
            <w:color w:val="0000FF"/>
            <w:u w:val="single"/>
          </w:rPr>
          <w:t>United States v. Stahl</w:t>
        </w:r>
      </w:hyperlink>
      <w:r w:rsidRPr="00AF4984">
        <w:rPr>
          <w:rFonts w:ascii="Times New Roman" w:eastAsia="Times New Roman" w:hAnsi="Times New Roman" w:cs="Times New Roman"/>
          <w:color w:val="000000"/>
        </w:rPr>
        <w:t>, 27 Fed. Cas. 1288, No. 16,373 (C.C.D. Kan. 1868): </w:t>
      </w:r>
      <w:r w:rsidRPr="00AF4984">
        <w:rPr>
          <w:rFonts w:ascii="Times New Roman" w:eastAsia="Times New Roman" w:hAnsi="Times New Roman" w:cs="Times New Roman"/>
          <w:color w:val="000000"/>
        </w:rPr>
        <w:br/>
        <w:t>Held, that murder committed at Fort Harker was subject to state jurisdiction and not that of U.S. because state had not ceded jurisdiction.</w:t>
      </w:r>
    </w:p>
    <w:p w14:paraId="1ABDB777"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2. </w:t>
      </w:r>
      <w:r w:rsidRPr="00AF4984">
        <w:rPr>
          <w:rFonts w:ascii="Times New Roman" w:eastAsia="Times New Roman" w:hAnsi="Times New Roman" w:cs="Times New Roman"/>
          <w:i/>
          <w:iCs/>
          <w:color w:val="000000"/>
        </w:rPr>
        <w:t xml:space="preserve">Ex </w:t>
      </w:r>
      <w:proofErr w:type="spellStart"/>
      <w:r w:rsidRPr="00AF4984">
        <w:rPr>
          <w:rFonts w:ascii="Times New Roman" w:eastAsia="Times New Roman" w:hAnsi="Times New Roman" w:cs="Times New Roman"/>
          <w:i/>
          <w:iCs/>
          <w:color w:val="000000"/>
        </w:rPr>
        <w:t>parte</w:t>
      </w:r>
      <w:proofErr w:type="spellEnd"/>
      <w:r w:rsidRPr="00AF4984">
        <w:rPr>
          <w:rFonts w:ascii="Times New Roman" w:eastAsia="Times New Roman" w:hAnsi="Times New Roman" w:cs="Times New Roman"/>
          <w:i/>
          <w:iCs/>
          <w:color w:val="000000"/>
        </w:rPr>
        <w:t xml:space="preserve"> </w:t>
      </w:r>
      <w:proofErr w:type="spellStart"/>
      <w:r w:rsidRPr="00AF4984">
        <w:rPr>
          <w:rFonts w:ascii="Times New Roman" w:eastAsia="Times New Roman" w:hAnsi="Times New Roman" w:cs="Times New Roman"/>
          <w:i/>
          <w:iCs/>
          <w:color w:val="000000"/>
        </w:rPr>
        <w:t>Hebard</w:t>
      </w:r>
      <w:proofErr w:type="spellEnd"/>
      <w:r w:rsidRPr="00AF4984">
        <w:rPr>
          <w:rFonts w:ascii="Times New Roman" w:eastAsia="Times New Roman" w:hAnsi="Times New Roman" w:cs="Times New Roman"/>
          <w:color w:val="000000"/>
        </w:rPr>
        <w:t>, 11 Fed. Cas. 1010, No. 6313 (C.C.D. Kan. 1877): </w:t>
      </w:r>
      <w:r w:rsidRPr="00AF4984">
        <w:rPr>
          <w:rFonts w:ascii="Times New Roman" w:eastAsia="Times New Roman" w:hAnsi="Times New Roman" w:cs="Times New Roman"/>
          <w:color w:val="000000"/>
        </w:rPr>
        <w:br/>
        <w:t xml:space="preserve">In 1875, Kansas ceded jurisdiction of Fort Leavenworth to the U.S. Here, </w:t>
      </w:r>
      <w:proofErr w:type="spellStart"/>
      <w:r w:rsidRPr="00AF4984">
        <w:rPr>
          <w:rFonts w:ascii="Times New Roman" w:eastAsia="Times New Roman" w:hAnsi="Times New Roman" w:cs="Times New Roman"/>
          <w:color w:val="000000"/>
        </w:rPr>
        <w:t>Hebard</w:t>
      </w:r>
      <w:proofErr w:type="spellEnd"/>
      <w:r w:rsidRPr="00AF4984">
        <w:rPr>
          <w:rFonts w:ascii="Times New Roman" w:eastAsia="Times New Roman" w:hAnsi="Times New Roman" w:cs="Times New Roman"/>
          <w:color w:val="000000"/>
        </w:rPr>
        <w:t xml:space="preserve"> was federally prosecuted for larceny committed at the fort. On challenge to jurisdiction, court held that the mere state cession of jurisdiction for property owned by U.S. was sufficient to confer jurisdiction; </w:t>
      </w:r>
      <w:proofErr w:type="spellStart"/>
      <w:r w:rsidRPr="00AF4984">
        <w:rPr>
          <w:rFonts w:ascii="Times New Roman" w:eastAsia="Times New Roman" w:hAnsi="Times New Roman" w:cs="Times New Roman"/>
          <w:color w:val="000000"/>
        </w:rPr>
        <w:t>habe</w:t>
      </w:r>
      <w:proofErr w:type="spellEnd"/>
      <w:r w:rsidRPr="00AF4984">
        <w:rPr>
          <w:rFonts w:ascii="Times New Roman" w:eastAsia="Times New Roman" w:hAnsi="Times New Roman" w:cs="Times New Roman"/>
          <w:color w:val="000000"/>
        </w:rPr>
        <w:t xml:space="preserve"> denied.</w:t>
      </w:r>
    </w:p>
    <w:p w14:paraId="7B33FE4F"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3. </w:t>
      </w:r>
      <w:hyperlink r:id="rId119" w:history="1">
        <w:r w:rsidRPr="00AF4984">
          <w:rPr>
            <w:rFonts w:ascii="Times New Roman" w:eastAsia="Times New Roman" w:hAnsi="Times New Roman" w:cs="Times New Roman"/>
            <w:i/>
            <w:iCs/>
            <w:color w:val="0000FF"/>
            <w:u w:val="single"/>
          </w:rPr>
          <w:t xml:space="preserve">Danielson v. </w:t>
        </w:r>
        <w:proofErr w:type="spellStart"/>
        <w:r w:rsidRPr="00AF4984">
          <w:rPr>
            <w:rFonts w:ascii="Times New Roman" w:eastAsia="Times New Roman" w:hAnsi="Times New Roman" w:cs="Times New Roman"/>
            <w:i/>
            <w:iCs/>
            <w:color w:val="0000FF"/>
            <w:u w:val="single"/>
          </w:rPr>
          <w:t>Donmopray</w:t>
        </w:r>
        <w:proofErr w:type="spellEnd"/>
      </w:hyperlink>
      <w:r w:rsidRPr="00AF4984">
        <w:rPr>
          <w:rFonts w:ascii="Times New Roman" w:eastAsia="Times New Roman" w:hAnsi="Times New Roman" w:cs="Times New Roman"/>
          <w:color w:val="000000"/>
        </w:rPr>
        <w:t>, 57 F.2d 565 (</w:t>
      </w:r>
      <w:proofErr w:type="spellStart"/>
      <w:r w:rsidRPr="00AF4984">
        <w:rPr>
          <w:rFonts w:ascii="Times New Roman" w:eastAsia="Times New Roman" w:hAnsi="Times New Roman" w:cs="Times New Roman"/>
          <w:color w:val="000000"/>
        </w:rPr>
        <w:t>D.Wy</w:t>
      </w:r>
      <w:proofErr w:type="spellEnd"/>
      <w:r w:rsidRPr="00AF4984">
        <w:rPr>
          <w:rFonts w:ascii="Times New Roman" w:eastAsia="Times New Roman" w:hAnsi="Times New Roman" w:cs="Times New Roman"/>
          <w:color w:val="000000"/>
        </w:rPr>
        <w:t>. 1932): </w:t>
      </w:r>
      <w:r w:rsidRPr="00AF4984">
        <w:rPr>
          <w:rFonts w:ascii="Times New Roman" w:eastAsia="Times New Roman" w:hAnsi="Times New Roman" w:cs="Times New Roman"/>
          <w:color w:val="000000"/>
        </w:rPr>
        <w:br/>
        <w:t>Deceased killed in car accident at Fort Francis E. Warren in Wyoming. State wrongful death action filed and then removed. Court followed </w:t>
      </w:r>
      <w:r w:rsidRPr="00AF4984">
        <w:rPr>
          <w:rFonts w:ascii="Times New Roman" w:eastAsia="Times New Roman" w:hAnsi="Times New Roman" w:cs="Times New Roman"/>
          <w:i/>
          <w:iCs/>
          <w:color w:val="000000"/>
        </w:rPr>
        <w:t>McGlinn</w:t>
      </w:r>
      <w:r w:rsidRPr="00AF4984">
        <w:rPr>
          <w:rFonts w:ascii="Times New Roman" w:eastAsia="Times New Roman" w:hAnsi="Times New Roman" w:cs="Times New Roman"/>
          <w:color w:val="000000"/>
        </w:rPr>
        <w:t> rule.</w:t>
      </w:r>
    </w:p>
    <w:p w14:paraId="14B011BD"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4. </w:t>
      </w:r>
      <w:proofErr w:type="spellStart"/>
      <w:r w:rsidR="00000000">
        <w:fldChar w:fldCharType="begin"/>
      </w:r>
      <w:r w:rsidR="00000000">
        <w:instrText>HYPERLINK "https://www.courtlistener.com/opinion/1494598/dyhre-v-hudspeth/"</w:instrText>
      </w:r>
      <w:r w:rsidR="00000000">
        <w:fldChar w:fldCharType="separate"/>
      </w:r>
      <w:r w:rsidRPr="00AF4984">
        <w:rPr>
          <w:rFonts w:ascii="Times New Roman" w:eastAsia="Times New Roman" w:hAnsi="Times New Roman" w:cs="Times New Roman"/>
          <w:i/>
          <w:iCs/>
          <w:color w:val="0000FF"/>
          <w:u w:val="single"/>
        </w:rPr>
        <w:t>Dyhre</w:t>
      </w:r>
      <w:proofErr w:type="spellEnd"/>
      <w:r w:rsidRPr="00AF4984">
        <w:rPr>
          <w:rFonts w:ascii="Times New Roman" w:eastAsia="Times New Roman" w:hAnsi="Times New Roman" w:cs="Times New Roman"/>
          <w:i/>
          <w:iCs/>
          <w:color w:val="0000FF"/>
          <w:u w:val="single"/>
        </w:rPr>
        <w:t xml:space="preserve"> v. Hudspeth</w:t>
      </w:r>
      <w:r w:rsidR="00000000">
        <w:rPr>
          <w:rFonts w:ascii="Times New Roman" w:eastAsia="Times New Roman" w:hAnsi="Times New Roman" w:cs="Times New Roman"/>
          <w:i/>
          <w:iCs/>
          <w:color w:val="0000FF"/>
          <w:u w:val="single"/>
        </w:rPr>
        <w:fldChar w:fldCharType="end"/>
      </w:r>
      <w:r w:rsidRPr="00AF4984">
        <w:rPr>
          <w:rFonts w:ascii="Times New Roman" w:eastAsia="Times New Roman" w:hAnsi="Times New Roman" w:cs="Times New Roman"/>
          <w:color w:val="000000"/>
        </w:rPr>
        <w:t>, 106 F.2d 286 (10th Cir. 1939): </w:t>
      </w:r>
      <w:r w:rsidRPr="00AF4984">
        <w:rPr>
          <w:rFonts w:ascii="Times New Roman" w:eastAsia="Times New Roman" w:hAnsi="Times New Roman" w:cs="Times New Roman"/>
          <w:color w:val="000000"/>
        </w:rPr>
        <w:br/>
        <w:t xml:space="preserve">Mail fraud case; on </w:t>
      </w:r>
      <w:proofErr w:type="spellStart"/>
      <w:r w:rsidRPr="00AF4984">
        <w:rPr>
          <w:rFonts w:ascii="Times New Roman" w:eastAsia="Times New Roman" w:hAnsi="Times New Roman" w:cs="Times New Roman"/>
          <w:color w:val="000000"/>
        </w:rPr>
        <w:t>habe</w:t>
      </w:r>
      <w:proofErr w:type="spellEnd"/>
      <w:r w:rsidRPr="00AF4984">
        <w:rPr>
          <w:rFonts w:ascii="Times New Roman" w:eastAsia="Times New Roman" w:hAnsi="Times New Roman" w:cs="Times New Roman"/>
          <w:color w:val="000000"/>
        </w:rPr>
        <w:t>, defendant discharged because use of the U.S. Mails, the jurisdictional basis for the case, was not a part of the fraud scheme.</w:t>
      </w:r>
    </w:p>
    <w:p w14:paraId="41A54F02"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5. </w:t>
      </w:r>
      <w:hyperlink r:id="rId120" w:history="1">
        <w:r w:rsidRPr="00AF4984">
          <w:rPr>
            <w:rFonts w:ascii="Times New Roman" w:eastAsia="Times New Roman" w:hAnsi="Times New Roman" w:cs="Times New Roman"/>
            <w:i/>
            <w:iCs/>
            <w:color w:val="0000FF"/>
            <w:u w:val="single"/>
          </w:rPr>
          <w:t>Johnson v. Yellow Cab Transit Co.</w:t>
        </w:r>
      </w:hyperlink>
      <w:r w:rsidRPr="00AF4984">
        <w:rPr>
          <w:rFonts w:ascii="Times New Roman" w:eastAsia="Times New Roman" w:hAnsi="Times New Roman" w:cs="Times New Roman"/>
          <w:color w:val="000000"/>
        </w:rPr>
        <w:t>, 137 F.2d 274 (10th Cir. 1943): </w:t>
      </w:r>
      <w:r w:rsidRPr="00AF4984">
        <w:rPr>
          <w:rFonts w:ascii="Times New Roman" w:eastAsia="Times New Roman" w:hAnsi="Times New Roman" w:cs="Times New Roman"/>
          <w:color w:val="000000"/>
        </w:rPr>
        <w:br/>
        <w:t xml:space="preserve">Officers Club at Fort Sill ordered liquor, which was seized by the state. Transit company sued and obtained injunction. Court held state liquor laws inapplicable to fort. Affirmed, 321 U.S. 383, 64 </w:t>
      </w:r>
      <w:proofErr w:type="spellStart"/>
      <w:r w:rsidRPr="00AF4984">
        <w:rPr>
          <w:rFonts w:ascii="Times New Roman" w:eastAsia="Times New Roman" w:hAnsi="Times New Roman" w:cs="Times New Roman"/>
          <w:color w:val="000000"/>
        </w:rPr>
        <w:t>S.Ct</w:t>
      </w:r>
      <w:proofErr w:type="spellEnd"/>
      <w:r w:rsidRPr="00AF4984">
        <w:rPr>
          <w:rFonts w:ascii="Times New Roman" w:eastAsia="Times New Roman" w:hAnsi="Times New Roman" w:cs="Times New Roman"/>
          <w:color w:val="000000"/>
        </w:rPr>
        <w:t>. 622 (1974).</w:t>
      </w:r>
    </w:p>
    <w:p w14:paraId="7DD4E746"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6. </w:t>
      </w:r>
      <w:hyperlink r:id="rId121" w:history="1">
        <w:r w:rsidRPr="00AF4984">
          <w:rPr>
            <w:rFonts w:ascii="Times New Roman" w:eastAsia="Times New Roman" w:hAnsi="Times New Roman" w:cs="Times New Roman"/>
            <w:i/>
            <w:iCs/>
            <w:color w:val="0000FF"/>
            <w:u w:val="single"/>
          </w:rPr>
          <w:t>United States v. Chicago, R. I. &amp; P. Ry. Co.</w:t>
        </w:r>
      </w:hyperlink>
      <w:r w:rsidRPr="00AF4984">
        <w:rPr>
          <w:rFonts w:ascii="Times New Roman" w:eastAsia="Times New Roman" w:hAnsi="Times New Roman" w:cs="Times New Roman"/>
          <w:color w:val="000000"/>
        </w:rPr>
        <w:t>, 171 F.2d 377 (10th Cir. 1948): </w:t>
      </w:r>
      <w:r w:rsidRPr="00AF4984">
        <w:rPr>
          <w:rFonts w:ascii="Times New Roman" w:eastAsia="Times New Roman" w:hAnsi="Times New Roman" w:cs="Times New Roman"/>
          <w:color w:val="000000"/>
        </w:rPr>
        <w:br/>
        <w:t>Workmen's foot injured while train passed through Fort Sill. Company paid claim and instituted tort claim against U.S. Recovery based on state law permitted.</w:t>
      </w:r>
    </w:p>
    <w:p w14:paraId="6BB969AE"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7. </w:t>
      </w:r>
      <w:hyperlink r:id="rId122" w:history="1">
        <w:r w:rsidRPr="00AF4984">
          <w:rPr>
            <w:rFonts w:ascii="Times New Roman" w:eastAsia="Times New Roman" w:hAnsi="Times New Roman" w:cs="Times New Roman"/>
            <w:i/>
            <w:iCs/>
            <w:color w:val="0000FF"/>
            <w:u w:val="single"/>
          </w:rPr>
          <w:t>Murphy v. Love</w:t>
        </w:r>
      </w:hyperlink>
      <w:r w:rsidRPr="00AF4984">
        <w:rPr>
          <w:rFonts w:ascii="Times New Roman" w:eastAsia="Times New Roman" w:hAnsi="Times New Roman" w:cs="Times New Roman"/>
          <w:color w:val="000000"/>
        </w:rPr>
        <w:t>, 249 F.2d 783 (10th Cir. 1957): </w:t>
      </w:r>
      <w:r w:rsidRPr="00AF4984">
        <w:rPr>
          <w:rFonts w:ascii="Times New Roman" w:eastAsia="Times New Roman" w:hAnsi="Times New Roman" w:cs="Times New Roman"/>
          <w:color w:val="000000"/>
        </w:rPr>
        <w:br/>
        <w:t>Love was transporting liquors to Fort Leavenworth and obtained injunction prohibiting interference. Affirmed since state had no jurisdiction and tax on liquor was inapplicable via Buck Act.</w:t>
      </w:r>
    </w:p>
    <w:p w14:paraId="43181ECA"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8. </w:t>
      </w:r>
      <w:hyperlink r:id="rId123" w:history="1">
        <w:r w:rsidRPr="00AF4984">
          <w:rPr>
            <w:rFonts w:ascii="Times New Roman" w:eastAsia="Times New Roman" w:hAnsi="Times New Roman" w:cs="Times New Roman"/>
            <w:i/>
            <w:iCs/>
            <w:color w:val="0000FF"/>
            <w:u w:val="single"/>
          </w:rPr>
          <w:t>Hayes v. United States</w:t>
        </w:r>
      </w:hyperlink>
      <w:r w:rsidRPr="00AF4984">
        <w:rPr>
          <w:rFonts w:ascii="Times New Roman" w:eastAsia="Times New Roman" w:hAnsi="Times New Roman" w:cs="Times New Roman"/>
          <w:color w:val="000000"/>
        </w:rPr>
        <w:t>, 367 F.2d 216 (10th Cir. 1966): </w:t>
      </w:r>
      <w:r w:rsidRPr="00AF4984">
        <w:rPr>
          <w:rFonts w:ascii="Times New Roman" w:eastAsia="Times New Roman" w:hAnsi="Times New Roman" w:cs="Times New Roman"/>
          <w:color w:val="000000"/>
        </w:rPr>
        <w:br/>
        <w:t>Prisoner convicted of murder committed at Leavenworth Prison challenged jurisdiction. Same was denied.</w:t>
      </w:r>
    </w:p>
    <w:p w14:paraId="0F61F87D"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9. </w:t>
      </w:r>
      <w:hyperlink r:id="rId124" w:history="1">
        <w:r w:rsidRPr="00AF4984">
          <w:rPr>
            <w:rFonts w:ascii="Times New Roman" w:eastAsia="Times New Roman" w:hAnsi="Times New Roman" w:cs="Times New Roman"/>
            <w:i/>
            <w:iCs/>
            <w:color w:val="0000FF"/>
            <w:u w:val="single"/>
          </w:rPr>
          <w:t>Hall v. United States</w:t>
        </w:r>
      </w:hyperlink>
      <w:r w:rsidRPr="00AF4984">
        <w:rPr>
          <w:rFonts w:ascii="Times New Roman" w:eastAsia="Times New Roman" w:hAnsi="Times New Roman" w:cs="Times New Roman"/>
          <w:color w:val="000000"/>
        </w:rPr>
        <w:t>, 404 F.2d 1367 (10th Cir. 1969): </w:t>
      </w:r>
      <w:r w:rsidRPr="00AF4984">
        <w:rPr>
          <w:rFonts w:ascii="Times New Roman" w:eastAsia="Times New Roman" w:hAnsi="Times New Roman" w:cs="Times New Roman"/>
          <w:color w:val="000000"/>
        </w:rPr>
        <w:br/>
        <w:t>Defendant's challenge that Fort Sill, place where he stole an automobile, was not within U.S. jurisdiction was denied.</w:t>
      </w:r>
    </w:p>
    <w:p w14:paraId="3C86835D"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10. </w:t>
      </w:r>
      <w:hyperlink r:id="rId125" w:history="1">
        <w:r w:rsidRPr="00AF4984">
          <w:rPr>
            <w:rFonts w:ascii="Times New Roman" w:eastAsia="Times New Roman" w:hAnsi="Times New Roman" w:cs="Times New Roman"/>
            <w:i/>
            <w:iCs/>
            <w:color w:val="0000FF"/>
            <w:u w:val="single"/>
          </w:rPr>
          <w:t>United States v. Carter</w:t>
        </w:r>
      </w:hyperlink>
      <w:r w:rsidRPr="00AF4984">
        <w:rPr>
          <w:rFonts w:ascii="Times New Roman" w:eastAsia="Times New Roman" w:hAnsi="Times New Roman" w:cs="Times New Roman"/>
          <w:color w:val="000000"/>
        </w:rPr>
        <w:t>, 430 F.2d 1278 (10th Cir. 1970): </w:t>
      </w:r>
      <w:r w:rsidRPr="00AF4984">
        <w:rPr>
          <w:rFonts w:ascii="Times New Roman" w:eastAsia="Times New Roman" w:hAnsi="Times New Roman" w:cs="Times New Roman"/>
          <w:color w:val="000000"/>
        </w:rPr>
        <w:br/>
        <w:t>Defendant was convicted of assault with deadly weapon which occurred at Lowry A.F.B. Held, court could take judicial notice that property was within U.S. jurisdiction.</w:t>
      </w:r>
    </w:p>
    <w:p w14:paraId="0F6A6A38"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lastRenderedPageBreak/>
        <w:t>11. </w:t>
      </w:r>
      <w:proofErr w:type="spellStart"/>
      <w:r w:rsidR="00000000">
        <w:fldChar w:fldCharType="begin"/>
      </w:r>
      <w:r w:rsidR="00000000">
        <w:instrText>HYPERLINK "http://openjurist.org/449/f2d/608/mcqueary-v-laird"</w:instrText>
      </w:r>
      <w:r w:rsidR="00000000">
        <w:fldChar w:fldCharType="separate"/>
      </w:r>
      <w:r w:rsidRPr="00AF4984">
        <w:rPr>
          <w:rFonts w:ascii="Times New Roman" w:eastAsia="Times New Roman" w:hAnsi="Times New Roman" w:cs="Times New Roman"/>
          <w:i/>
          <w:iCs/>
          <w:color w:val="0000FF"/>
          <w:u w:val="single"/>
        </w:rPr>
        <w:t>McQueary</w:t>
      </w:r>
      <w:proofErr w:type="spellEnd"/>
      <w:r w:rsidRPr="00AF4984">
        <w:rPr>
          <w:rFonts w:ascii="Times New Roman" w:eastAsia="Times New Roman" w:hAnsi="Times New Roman" w:cs="Times New Roman"/>
          <w:i/>
          <w:iCs/>
          <w:color w:val="0000FF"/>
          <w:u w:val="single"/>
        </w:rPr>
        <w:t xml:space="preserve"> v. Laird</w:t>
      </w:r>
      <w:r w:rsidR="00000000">
        <w:rPr>
          <w:rFonts w:ascii="Times New Roman" w:eastAsia="Times New Roman" w:hAnsi="Times New Roman" w:cs="Times New Roman"/>
          <w:i/>
          <w:iCs/>
          <w:color w:val="0000FF"/>
          <w:u w:val="single"/>
        </w:rPr>
        <w:fldChar w:fldCharType="end"/>
      </w:r>
      <w:r w:rsidRPr="00AF4984">
        <w:rPr>
          <w:rFonts w:ascii="Times New Roman" w:eastAsia="Times New Roman" w:hAnsi="Times New Roman" w:cs="Times New Roman"/>
          <w:color w:val="000000"/>
        </w:rPr>
        <w:t>, 449 F.2d 608 (10th Cir. 1971): </w:t>
      </w:r>
      <w:r w:rsidRPr="00AF4984">
        <w:rPr>
          <w:rFonts w:ascii="Times New Roman" w:eastAsia="Times New Roman" w:hAnsi="Times New Roman" w:cs="Times New Roman"/>
          <w:color w:val="000000"/>
        </w:rPr>
        <w:br/>
        <w:t>The U.S. stored chemical agents at Rocky Mountain Arsenal and residents of area complained. Court dismissed suit, but discussed jurisdictional principles.</w:t>
      </w:r>
    </w:p>
    <w:p w14:paraId="00799B3F"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12. </w:t>
      </w:r>
      <w:hyperlink r:id="rId126" w:history="1">
        <w:r w:rsidRPr="00AF4984">
          <w:rPr>
            <w:rFonts w:ascii="Times New Roman" w:eastAsia="Times New Roman" w:hAnsi="Times New Roman" w:cs="Times New Roman"/>
            <w:i/>
            <w:iCs/>
            <w:color w:val="0000FF"/>
            <w:u w:val="single"/>
          </w:rPr>
          <w:t>United States v. City of Leavenworth</w:t>
        </w:r>
      </w:hyperlink>
      <w:r w:rsidRPr="00AF4984">
        <w:rPr>
          <w:rFonts w:ascii="Times New Roman" w:eastAsia="Times New Roman" w:hAnsi="Times New Roman" w:cs="Times New Roman"/>
          <w:color w:val="000000"/>
        </w:rPr>
        <w:t xml:space="preserve">, 443 </w:t>
      </w:r>
      <w:proofErr w:type="spellStart"/>
      <w:r w:rsidRPr="00AF4984">
        <w:rPr>
          <w:rFonts w:ascii="Times New Roman" w:eastAsia="Times New Roman" w:hAnsi="Times New Roman" w:cs="Times New Roman"/>
          <w:color w:val="000000"/>
        </w:rPr>
        <w:t>F.Supp</w:t>
      </w:r>
      <w:proofErr w:type="spellEnd"/>
      <w:r w:rsidRPr="00AF4984">
        <w:rPr>
          <w:rFonts w:ascii="Times New Roman" w:eastAsia="Times New Roman" w:hAnsi="Times New Roman" w:cs="Times New Roman"/>
          <w:color w:val="000000"/>
        </w:rPr>
        <w:t>. 274 (</w:t>
      </w:r>
      <w:proofErr w:type="spellStart"/>
      <w:r w:rsidRPr="00AF4984">
        <w:rPr>
          <w:rFonts w:ascii="Times New Roman" w:eastAsia="Times New Roman" w:hAnsi="Times New Roman" w:cs="Times New Roman"/>
          <w:color w:val="000000"/>
        </w:rPr>
        <w:t>D.Kan</w:t>
      </w:r>
      <w:proofErr w:type="spellEnd"/>
      <w:r w:rsidRPr="00AF4984">
        <w:rPr>
          <w:rFonts w:ascii="Times New Roman" w:eastAsia="Times New Roman" w:hAnsi="Times New Roman" w:cs="Times New Roman"/>
          <w:color w:val="000000"/>
        </w:rPr>
        <w:t>. 1977): </w:t>
      </w:r>
      <w:r w:rsidRPr="00AF4984">
        <w:rPr>
          <w:rFonts w:ascii="Times New Roman" w:eastAsia="Times New Roman" w:hAnsi="Times New Roman" w:cs="Times New Roman"/>
          <w:color w:val="000000"/>
        </w:rPr>
        <w:br/>
        <w:t>Kansas power company had imposed on it exactions relating to providing power to customers, including the U.S. penitentiary at Fort Leavenworth. The U.S. objected, but court held fees could be applied, as it was not impermissible tax on U.S. property.</w:t>
      </w:r>
    </w:p>
    <w:p w14:paraId="54457C81"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13. </w:t>
      </w:r>
      <w:hyperlink r:id="rId127" w:history="1">
        <w:r w:rsidRPr="00AF4984">
          <w:rPr>
            <w:rFonts w:ascii="Times New Roman" w:eastAsia="Times New Roman" w:hAnsi="Times New Roman" w:cs="Times New Roman"/>
            <w:i/>
            <w:iCs/>
            <w:color w:val="0000FF"/>
            <w:u w:val="single"/>
          </w:rPr>
          <w:t>United States v. Cassidy</w:t>
        </w:r>
      </w:hyperlink>
      <w:r w:rsidRPr="00AF4984">
        <w:rPr>
          <w:rFonts w:ascii="Times New Roman" w:eastAsia="Times New Roman" w:hAnsi="Times New Roman" w:cs="Times New Roman"/>
          <w:color w:val="000000"/>
        </w:rPr>
        <w:t>, 571 F.2d 534 (10th Cir. 1978): </w:t>
      </w:r>
      <w:r w:rsidRPr="00AF4984">
        <w:rPr>
          <w:rFonts w:ascii="Times New Roman" w:eastAsia="Times New Roman" w:hAnsi="Times New Roman" w:cs="Times New Roman"/>
          <w:color w:val="000000"/>
        </w:rPr>
        <w:br/>
        <w:t>Defendant, inmate at F.C.I. in Englewood, attempted escape and was prosecuted. His jurisdictional challenge was not upheld, the court finding U.S. ownership and state cession; acceptance was not required for this property bought in 1938.</w:t>
      </w:r>
    </w:p>
    <w:p w14:paraId="08C638AF"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14. </w:t>
      </w:r>
      <w:hyperlink r:id="rId128" w:history="1">
        <w:r w:rsidRPr="00AF4984">
          <w:rPr>
            <w:rFonts w:ascii="Times New Roman" w:eastAsia="Times New Roman" w:hAnsi="Times New Roman" w:cs="Times New Roman"/>
            <w:i/>
            <w:iCs/>
            <w:color w:val="0000FF"/>
            <w:u w:val="single"/>
          </w:rPr>
          <w:t>United States v. Seward</w:t>
        </w:r>
      </w:hyperlink>
      <w:r w:rsidRPr="00AF4984">
        <w:rPr>
          <w:rFonts w:ascii="Times New Roman" w:eastAsia="Times New Roman" w:hAnsi="Times New Roman" w:cs="Times New Roman"/>
          <w:color w:val="000000"/>
        </w:rPr>
        <w:t>, 687 F.2d 1270 (10th Cir. 1983): </w:t>
      </w:r>
      <w:r w:rsidRPr="00AF4984">
        <w:rPr>
          <w:rFonts w:ascii="Times New Roman" w:eastAsia="Times New Roman" w:hAnsi="Times New Roman" w:cs="Times New Roman"/>
          <w:color w:val="000000"/>
        </w:rPr>
        <w:br/>
        <w:t>Defendant convicted of trespass at U.S. nuclear power plant; court upheld convictions on property clause grounds.</w:t>
      </w:r>
    </w:p>
    <w:p w14:paraId="37794C05" w14:textId="77777777" w:rsidR="00AF4984" w:rsidRPr="00AF4984" w:rsidRDefault="00AF4984" w:rsidP="00AF4984">
      <w:pPr>
        <w:shd w:val="clear" w:color="auto" w:fill="FFFFFF"/>
        <w:spacing w:before="100" w:beforeAutospacing="1" w:after="100" w:afterAutospacing="1"/>
        <w:jc w:val="center"/>
        <w:rPr>
          <w:rFonts w:ascii="-webkit-standard" w:eastAsia="Times New Roman" w:hAnsi="-webkit-standard" w:cs="Times New Roman"/>
          <w:color w:val="000000"/>
        </w:rPr>
      </w:pPr>
      <w:r w:rsidRPr="00AF4984">
        <w:rPr>
          <w:rFonts w:ascii="Times New Roman" w:eastAsia="Times New Roman" w:hAnsi="Times New Roman" w:cs="Times New Roman"/>
          <w:color w:val="CC0000"/>
        </w:rPr>
        <w:t>ELEVENTH CIRCUIT</w:t>
      </w:r>
    </w:p>
    <w:p w14:paraId="4366295E" w14:textId="77777777" w:rsidR="00AF4984" w:rsidRPr="00AF4984" w:rsidRDefault="00AF4984" w:rsidP="00AF4984">
      <w:pPr>
        <w:shd w:val="clear" w:color="auto" w:fill="FFFFFF"/>
        <w:spacing w:before="100" w:beforeAutospacing="1" w:after="100" w:afterAutospacing="1"/>
        <w:rPr>
          <w:rFonts w:ascii="-webkit-standard" w:eastAsia="Times New Roman" w:hAnsi="-webkit-standard" w:cs="Times New Roman"/>
          <w:color w:val="000000"/>
        </w:rPr>
      </w:pPr>
      <w:r w:rsidRPr="00AF4984">
        <w:rPr>
          <w:rFonts w:ascii="Times New Roman" w:eastAsia="Times New Roman" w:hAnsi="Times New Roman" w:cs="Times New Roman"/>
          <w:color w:val="000000"/>
        </w:rPr>
        <w:t>The Fifth Circuit cases have precedence in the Eleventh Circuit.</w:t>
      </w:r>
    </w:p>
    <w:p w14:paraId="414DD4EA" w14:textId="77777777" w:rsidR="00AF4984" w:rsidRPr="00AF4984" w:rsidRDefault="00000000" w:rsidP="00AF4984">
      <w:pPr>
        <w:shd w:val="clear" w:color="auto" w:fill="FFFFFF"/>
        <w:rPr>
          <w:rFonts w:ascii="-webkit-standard" w:eastAsia="Times New Roman" w:hAnsi="-webkit-standard" w:cs="Times New Roman"/>
          <w:color w:val="000000"/>
        </w:rPr>
      </w:pPr>
      <w:r>
        <w:rPr>
          <w:rFonts w:ascii="-webkit-standard" w:eastAsia="Times New Roman" w:hAnsi="-webkit-standard" w:cs="Times New Roman"/>
          <w:noProof/>
          <w:color w:val="000000"/>
        </w:rPr>
        <w:pict w14:anchorId="75CF5787">
          <v:rect id="_x0000_i1025" alt="" style="width:468pt;height:.05pt;mso-width-percent:0;mso-height-percent:0;mso-width-percent:0;mso-height-percent:0" o:hralign="center" o:hrstd="t" o:hr="t" fillcolor="#a0a0a0" stroked="f"/>
        </w:pict>
      </w:r>
    </w:p>
    <w:p w14:paraId="61EDDFB6" w14:textId="25BF111B" w:rsidR="00AF4984" w:rsidRPr="00AF4984" w:rsidRDefault="00AF4984" w:rsidP="00AF4984">
      <w:pPr>
        <w:shd w:val="clear" w:color="auto" w:fill="FFFFFF"/>
        <w:spacing w:before="100" w:beforeAutospacing="1" w:after="100" w:afterAutospacing="1"/>
        <w:jc w:val="center"/>
        <w:rPr>
          <w:rFonts w:ascii="-webkit-standard" w:eastAsia="Times New Roman" w:hAnsi="-webkit-standard" w:cs="Times New Roman"/>
          <w:color w:val="000000"/>
        </w:rPr>
      </w:pPr>
      <w:r w:rsidRPr="00AF4984">
        <w:rPr>
          <w:rFonts w:ascii="-webkit-standard" w:eastAsia="Times New Roman" w:hAnsi="-webkit-standard" w:cs="Times New Roman"/>
          <w:noProof/>
          <w:color w:val="0000FF"/>
        </w:rPr>
        <w:drawing>
          <wp:inline distT="0" distB="0" distL="0" distR="0" wp14:anchorId="6C4301AC" wp14:editId="48EC211C">
            <wp:extent cx="1275080" cy="313055"/>
            <wp:effectExtent l="0" t="0" r="0" b="0"/>
            <wp:docPr id="1" name="Picture 1">
              <a:hlinkClick xmlns:a="http://schemas.openxmlformats.org/drawingml/2006/main" r:id="rId1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29"/>
                    </pic:cNvPr>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275080" cy="313055"/>
                    </a:xfrm>
                    <a:prstGeom prst="rect">
                      <a:avLst/>
                    </a:prstGeom>
                    <a:noFill/>
                    <a:ln>
                      <a:noFill/>
                    </a:ln>
                  </pic:spPr>
                </pic:pic>
              </a:graphicData>
            </a:graphic>
          </wp:inline>
        </w:drawing>
      </w:r>
    </w:p>
    <w:p w14:paraId="7DAC26A0" w14:textId="77777777" w:rsidR="00AF4984" w:rsidRPr="00AF4984" w:rsidRDefault="00000000" w:rsidP="00AF4984">
      <w:pPr>
        <w:shd w:val="clear" w:color="auto" w:fill="FFFFFF"/>
        <w:rPr>
          <w:rFonts w:ascii="-webkit-standard" w:eastAsia="Times New Roman" w:hAnsi="-webkit-standard" w:cs="Times New Roman"/>
          <w:color w:val="000000"/>
        </w:rPr>
      </w:pPr>
      <w:r>
        <w:rPr>
          <w:rFonts w:ascii="-webkit-standard" w:eastAsia="Times New Roman" w:hAnsi="-webkit-standard" w:cs="Times New Roman"/>
          <w:noProof/>
          <w:color w:val="000000"/>
        </w:rPr>
        <w:pict w14:anchorId="24BA3A32">
          <v:rect id="_x0000_i1026" alt="" style="width:468pt;height:.05pt;mso-width-percent:0;mso-height-percent:0;mso-width-percent:0;mso-height-percent:0" o:hralign="center" o:hrstd="t" o:hr="t" fillcolor="#a0a0a0" stroked="f"/>
        </w:pict>
      </w:r>
    </w:p>
    <w:p w14:paraId="5052BC57" w14:textId="77777777" w:rsidR="00AF4984" w:rsidRPr="00AF4984" w:rsidRDefault="00AF4984" w:rsidP="00AF4984">
      <w:pPr>
        <w:shd w:val="clear" w:color="auto" w:fill="FFFFFF"/>
        <w:rPr>
          <w:rFonts w:ascii="-webkit-standard" w:eastAsia="Times New Roman" w:hAnsi="-webkit-standard" w:cs="Times New Roman"/>
          <w:color w:val="000000"/>
        </w:rPr>
      </w:pPr>
      <w:r w:rsidRPr="00AF4984">
        <w:rPr>
          <w:rFonts w:ascii="-webkit-standard" w:eastAsia="Times New Roman" w:hAnsi="-webkit-standard" w:cs="Times New Roman"/>
          <w:color w:val="000000"/>
        </w:rPr>
        <w:br/>
        <w:t> </w:t>
      </w:r>
    </w:p>
    <w:p w14:paraId="111024F5" w14:textId="0E6EB223" w:rsidR="00AF4984" w:rsidRDefault="00AF4984" w:rsidP="00AF4984">
      <w:pPr>
        <w:rPr>
          <w:rFonts w:ascii="Times New Roman" w:eastAsia="Times New Roman" w:hAnsi="Times New Roman" w:cs="Times New Roman"/>
        </w:rPr>
      </w:pPr>
    </w:p>
    <w:p w14:paraId="47B4A448" w14:textId="780F4781" w:rsidR="003342CB" w:rsidRDefault="003342CB" w:rsidP="00AF4984">
      <w:pPr>
        <w:rPr>
          <w:rFonts w:ascii="Times New Roman" w:eastAsia="Times New Roman" w:hAnsi="Times New Roman" w:cs="Times New Roman"/>
        </w:rPr>
      </w:pPr>
    </w:p>
    <w:p w14:paraId="7D370889" w14:textId="434F6688" w:rsidR="003342CB" w:rsidRDefault="003342CB" w:rsidP="00AF4984">
      <w:pPr>
        <w:rPr>
          <w:rFonts w:ascii="Times New Roman" w:eastAsia="Times New Roman" w:hAnsi="Times New Roman" w:cs="Times New Roman"/>
        </w:rPr>
      </w:pPr>
    </w:p>
    <w:p w14:paraId="581D457F" w14:textId="76000E06" w:rsidR="003342CB" w:rsidRDefault="003342CB" w:rsidP="00AF4984">
      <w:pPr>
        <w:rPr>
          <w:rFonts w:ascii="Times New Roman" w:eastAsia="Times New Roman" w:hAnsi="Times New Roman" w:cs="Times New Roman"/>
        </w:rPr>
      </w:pPr>
    </w:p>
    <w:p w14:paraId="7B26E3CD" w14:textId="1DFE37C5" w:rsidR="003342CB" w:rsidRDefault="003342CB" w:rsidP="00AF4984">
      <w:pPr>
        <w:rPr>
          <w:rFonts w:ascii="Times New Roman" w:eastAsia="Times New Roman" w:hAnsi="Times New Roman" w:cs="Times New Roman"/>
        </w:rPr>
      </w:pPr>
    </w:p>
    <w:p w14:paraId="3CAE43A1" w14:textId="046540C6" w:rsidR="003342CB" w:rsidRDefault="003342CB" w:rsidP="00AF4984">
      <w:pPr>
        <w:rPr>
          <w:rFonts w:ascii="Times New Roman" w:eastAsia="Times New Roman" w:hAnsi="Times New Roman" w:cs="Times New Roman"/>
        </w:rPr>
      </w:pPr>
    </w:p>
    <w:p w14:paraId="3B7291C5" w14:textId="354F01FE" w:rsidR="003342CB" w:rsidRDefault="003342CB" w:rsidP="00AF4984">
      <w:pPr>
        <w:rPr>
          <w:rFonts w:ascii="Times New Roman" w:eastAsia="Times New Roman" w:hAnsi="Times New Roman" w:cs="Times New Roman"/>
        </w:rPr>
      </w:pPr>
    </w:p>
    <w:p w14:paraId="330C356E" w14:textId="766A93BA" w:rsidR="003342CB" w:rsidRDefault="003342CB" w:rsidP="00AF4984">
      <w:pPr>
        <w:rPr>
          <w:rFonts w:ascii="Times New Roman" w:eastAsia="Times New Roman" w:hAnsi="Times New Roman" w:cs="Times New Roman"/>
        </w:rPr>
      </w:pPr>
    </w:p>
    <w:p w14:paraId="71B22D72" w14:textId="5B865763" w:rsidR="003342CB" w:rsidRDefault="003342CB" w:rsidP="00AF4984">
      <w:pPr>
        <w:rPr>
          <w:rFonts w:ascii="Times New Roman" w:eastAsia="Times New Roman" w:hAnsi="Times New Roman" w:cs="Times New Roman"/>
        </w:rPr>
      </w:pPr>
    </w:p>
    <w:p w14:paraId="4BD35D3C" w14:textId="06ACB2B3" w:rsidR="003342CB" w:rsidRDefault="003342CB" w:rsidP="00AF4984">
      <w:pPr>
        <w:rPr>
          <w:rFonts w:ascii="Times New Roman" w:eastAsia="Times New Roman" w:hAnsi="Times New Roman" w:cs="Times New Roman"/>
        </w:rPr>
      </w:pPr>
    </w:p>
    <w:p w14:paraId="2A501FB9" w14:textId="5EDDB381" w:rsidR="003342CB" w:rsidRDefault="003342CB" w:rsidP="00AF4984">
      <w:pPr>
        <w:rPr>
          <w:rFonts w:ascii="Times New Roman" w:eastAsia="Times New Roman" w:hAnsi="Times New Roman" w:cs="Times New Roman"/>
        </w:rPr>
      </w:pPr>
    </w:p>
    <w:p w14:paraId="7A3C37A6" w14:textId="732FC8B2" w:rsidR="003342CB" w:rsidRDefault="003342CB" w:rsidP="00AF4984">
      <w:pPr>
        <w:rPr>
          <w:rFonts w:ascii="Times New Roman" w:eastAsia="Times New Roman" w:hAnsi="Times New Roman" w:cs="Times New Roman"/>
        </w:rPr>
      </w:pPr>
    </w:p>
    <w:p w14:paraId="0B335C5D" w14:textId="77777777" w:rsidR="003342CB" w:rsidRPr="00AF4984" w:rsidRDefault="003342CB" w:rsidP="00AF4984">
      <w:pPr>
        <w:rPr>
          <w:rFonts w:ascii="Times New Roman" w:eastAsia="Times New Roman" w:hAnsi="Times New Roman" w:cs="Times New Roman"/>
        </w:rPr>
      </w:pPr>
    </w:p>
    <w:p w14:paraId="1D4DEC85" w14:textId="50FE20E2" w:rsidR="00AF4984" w:rsidRDefault="00AF4984"/>
    <w:p w14:paraId="40404F8D" w14:textId="7E38AFB5" w:rsidR="003342CB" w:rsidRDefault="003342CB"/>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EEEEE0"/>
        <w:tblCellMar>
          <w:top w:w="240" w:type="dxa"/>
          <w:left w:w="240" w:type="dxa"/>
          <w:bottom w:w="240" w:type="dxa"/>
          <w:right w:w="240" w:type="dxa"/>
        </w:tblCellMar>
        <w:tblLook w:val="04A0" w:firstRow="1" w:lastRow="0" w:firstColumn="1" w:lastColumn="0" w:noHBand="0" w:noVBand="1"/>
      </w:tblPr>
      <w:tblGrid>
        <w:gridCol w:w="9344"/>
      </w:tblGrid>
      <w:tr w:rsidR="003342CB" w:rsidRPr="003342CB" w14:paraId="01B94B02" w14:textId="77777777" w:rsidTr="003342C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0"/>
            <w:vAlign w:val="center"/>
            <w:hideMark/>
          </w:tcPr>
          <w:p w14:paraId="43D29C0C" w14:textId="77777777" w:rsidR="003342CB" w:rsidRPr="003342CB" w:rsidRDefault="003342CB" w:rsidP="003342CB">
            <w:pPr>
              <w:jc w:val="center"/>
              <w:rPr>
                <w:rFonts w:ascii="-webkit-standard" w:eastAsia="Times New Roman" w:hAnsi="-webkit-standard" w:cs="Times New Roman"/>
                <w:b/>
                <w:bCs/>
              </w:rPr>
            </w:pPr>
            <w:r w:rsidRPr="003342CB">
              <w:rPr>
                <w:rFonts w:ascii="-webkit-standard" w:eastAsia="Times New Roman" w:hAnsi="-webkit-standard" w:cs="Times New Roman"/>
                <w:b/>
                <w:bCs/>
              </w:rPr>
              <w:lastRenderedPageBreak/>
              <w:t>STANDING and JURISDICTION</w:t>
            </w:r>
          </w:p>
        </w:tc>
      </w:tr>
      <w:tr w:rsidR="003342CB" w:rsidRPr="003342CB" w14:paraId="7AAB086A" w14:textId="77777777" w:rsidTr="003342C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0"/>
            <w:vAlign w:val="center"/>
            <w:hideMark/>
          </w:tcPr>
          <w:p w14:paraId="3C7F4C9D" w14:textId="77777777" w:rsidR="003342CB" w:rsidRPr="003342CB" w:rsidRDefault="003342CB" w:rsidP="003342CB">
            <w:pPr>
              <w:spacing w:line="384" w:lineRule="atLeast"/>
              <w:rPr>
                <w:rFonts w:ascii="Arial" w:eastAsia="Times New Roman" w:hAnsi="Arial" w:cs="Arial"/>
              </w:rPr>
            </w:pPr>
            <w:r w:rsidRPr="003342CB">
              <w:rPr>
                <w:rFonts w:ascii="Arial" w:eastAsia="Times New Roman" w:hAnsi="Arial" w:cs="Arial"/>
              </w:rPr>
              <w:t xml:space="preserve">Standing is a requirement grounded in Article III of the United States Constitution, and a defect in standing cannot be waived by the parties. Chapman v. Pier 1 Imports (US.) Inc., 631 F.3d 939,954 (9th Cir. 2011). A litigant must have both constitutional standing and prudential standing for a federal court to exercise jurisdiction over the case. Elk Grove Unified Sch. Dist. v. </w:t>
            </w:r>
            <w:proofErr w:type="spellStart"/>
            <w:r w:rsidRPr="003342CB">
              <w:rPr>
                <w:rFonts w:ascii="Arial" w:eastAsia="Times New Roman" w:hAnsi="Arial" w:cs="Arial"/>
              </w:rPr>
              <w:t>Newdow</w:t>
            </w:r>
            <w:proofErr w:type="spellEnd"/>
            <w:r w:rsidRPr="003342CB">
              <w:rPr>
                <w:rFonts w:ascii="Arial" w:eastAsia="Times New Roman" w:hAnsi="Arial" w:cs="Arial"/>
              </w:rPr>
              <w:t>, 542 U.S. 1, 11 (2004). Constitutional standing requires the plaintiff to "show that the conduct of which he complains has caused him to suffer an ´injury in fact´ that a favorable judgment will redress." Id. at 12. In comparison, "prudential standing encompasses the general prohibition on a litigant´s raising another person´s legal rights." Id. (citation and quotation signals omitted); see also Oregon v. Legal Servs. Corp., 552 F.3d 965, 971 (9th Cir. 2009).</w:t>
            </w:r>
          </w:p>
        </w:tc>
      </w:tr>
    </w:tbl>
    <w:p w14:paraId="5FB9AAA3" w14:textId="0CE9D70E" w:rsidR="003342CB" w:rsidRDefault="003342CB"/>
    <w:p w14:paraId="01EBDAAE" w14:textId="5030E73A" w:rsidR="003342CB" w:rsidRPr="003342CB" w:rsidRDefault="003342CB" w:rsidP="003342CB"/>
    <w:p w14:paraId="7F2387BE" w14:textId="111B758B" w:rsidR="003342CB" w:rsidRDefault="003342CB" w:rsidP="003342CB"/>
    <w:p w14:paraId="6579102A" w14:textId="46AB22E2" w:rsidR="003342CB" w:rsidRDefault="003342CB" w:rsidP="003342CB">
      <w:pPr>
        <w:tabs>
          <w:tab w:val="left" w:pos="1080"/>
        </w:tabs>
      </w:pPr>
      <w:r>
        <w:tab/>
      </w:r>
    </w:p>
    <w:p w14:paraId="2E660401" w14:textId="1AB47448" w:rsidR="003342CB" w:rsidRDefault="003342CB" w:rsidP="003342CB">
      <w:pPr>
        <w:tabs>
          <w:tab w:val="left" w:pos="1080"/>
        </w:tabs>
      </w:pPr>
    </w:p>
    <w:p w14:paraId="17DDA070" w14:textId="2C609798" w:rsidR="003342CB" w:rsidRDefault="003342CB" w:rsidP="003342CB">
      <w:pPr>
        <w:tabs>
          <w:tab w:val="left" w:pos="1080"/>
        </w:tabs>
      </w:pPr>
    </w:p>
    <w:tbl>
      <w:tblPr>
        <w:tblW w:w="10800" w:type="dxa"/>
        <w:jc w:val="center"/>
        <w:tblCellSpacing w:w="0" w:type="dxa"/>
        <w:tblCellMar>
          <w:left w:w="0" w:type="dxa"/>
          <w:right w:w="0" w:type="dxa"/>
        </w:tblCellMar>
        <w:tblLook w:val="04A0" w:firstRow="1" w:lastRow="0" w:firstColumn="1" w:lastColumn="0" w:noHBand="0" w:noVBand="1"/>
      </w:tblPr>
      <w:tblGrid>
        <w:gridCol w:w="10800"/>
      </w:tblGrid>
      <w:tr w:rsidR="003342CB" w:rsidRPr="003342CB" w14:paraId="1DAA4A67" w14:textId="77777777" w:rsidTr="003342CB">
        <w:trPr>
          <w:tblCellSpacing w:w="0" w:type="dxa"/>
          <w:jc w:val="center"/>
        </w:trPr>
        <w:tc>
          <w:tcPr>
            <w:tcW w:w="0" w:type="auto"/>
            <w:vAlign w:val="center"/>
            <w:hideMark/>
          </w:tcPr>
          <w:tbl>
            <w:tblPr>
              <w:tblW w:w="4500" w:type="pct"/>
              <w:jc w:val="center"/>
              <w:tblCellSpacing w:w="0" w:type="dxa"/>
              <w:tblBorders>
                <w:top w:val="outset" w:sz="6" w:space="0" w:color="auto"/>
                <w:left w:val="outset" w:sz="6" w:space="0" w:color="auto"/>
                <w:bottom w:val="outset" w:sz="6" w:space="0" w:color="auto"/>
                <w:right w:val="outset" w:sz="6" w:space="0" w:color="auto"/>
              </w:tblBorders>
              <w:shd w:val="clear" w:color="auto" w:fill="8B3A3A"/>
              <w:tblCellMar>
                <w:left w:w="0" w:type="dxa"/>
                <w:right w:w="0" w:type="dxa"/>
              </w:tblCellMar>
              <w:tblLook w:val="04A0" w:firstRow="1" w:lastRow="0" w:firstColumn="1" w:lastColumn="0" w:noHBand="0" w:noVBand="1"/>
            </w:tblPr>
            <w:tblGrid>
              <w:gridCol w:w="9706"/>
            </w:tblGrid>
            <w:tr w:rsidR="003342CB" w:rsidRPr="003342CB" w14:paraId="73BCEFB6"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8B3A3A"/>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EEEEE0"/>
                    <w:tblCellMar>
                      <w:top w:w="240" w:type="dxa"/>
                      <w:left w:w="240" w:type="dxa"/>
                      <w:bottom w:w="240" w:type="dxa"/>
                      <w:right w:w="240" w:type="dxa"/>
                    </w:tblCellMar>
                    <w:tblLook w:val="04A0" w:firstRow="1" w:lastRow="0" w:firstColumn="1" w:lastColumn="0" w:noHBand="0" w:noVBand="1"/>
                  </w:tblPr>
                  <w:tblGrid>
                    <w:gridCol w:w="9660"/>
                  </w:tblGrid>
                  <w:tr w:rsidR="003342CB" w:rsidRPr="003342CB" w14:paraId="5F1EEBB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0"/>
                        <w:vAlign w:val="center"/>
                        <w:hideMark/>
                      </w:tcPr>
                      <w:p w14:paraId="3EBBFFC2" w14:textId="77777777" w:rsidR="003342CB" w:rsidRPr="003342CB" w:rsidRDefault="003342CB" w:rsidP="003342CB">
                        <w:pPr>
                          <w:spacing w:before="100" w:beforeAutospacing="1" w:after="100" w:afterAutospacing="1"/>
                          <w:rPr>
                            <w:rFonts w:ascii="Arial" w:eastAsia="Times New Roman" w:hAnsi="Arial" w:cs="Arial"/>
                          </w:rPr>
                        </w:pPr>
                        <w:r w:rsidRPr="003342CB">
                          <w:rPr>
                            <w:rFonts w:ascii="Arial" w:eastAsia="Times New Roman" w:hAnsi="Arial" w:cs="Arial"/>
                          </w:rPr>
                          <w:t>Someone say, "</w:t>
                        </w:r>
                        <w:hyperlink r:id="rId131" w:tgtFrame="_blank" w:history="1">
                          <w:r w:rsidRPr="003342CB">
                            <w:rPr>
                              <w:rFonts w:ascii="Arial" w:eastAsia="Times New Roman" w:hAnsi="Arial" w:cs="Arial"/>
                              <w:color w:val="000099"/>
                            </w:rPr>
                            <w:t>jurisdiction</w:t>
                          </w:r>
                        </w:hyperlink>
                        <w:r w:rsidRPr="003342CB">
                          <w:rPr>
                            <w:rFonts w:ascii="Arial" w:eastAsia="Times New Roman" w:hAnsi="Arial" w:cs="Arial"/>
                          </w:rPr>
                          <w:t>"?</w:t>
                        </w:r>
                      </w:p>
                      <w:p w14:paraId="4D4F94C9" w14:textId="77777777" w:rsidR="003342CB" w:rsidRPr="003342CB" w:rsidRDefault="003342CB" w:rsidP="003342CB">
                        <w:pPr>
                          <w:spacing w:before="100" w:beforeAutospacing="1" w:after="100" w:afterAutospacing="1"/>
                          <w:jc w:val="center"/>
                          <w:rPr>
                            <w:rFonts w:ascii="Arial" w:eastAsia="Times New Roman" w:hAnsi="Arial" w:cs="Arial"/>
                          </w:rPr>
                        </w:pPr>
                        <w:r w:rsidRPr="003342CB">
                          <w:rPr>
                            <w:rFonts w:ascii="Arial" w:eastAsia="Times New Roman" w:hAnsi="Arial" w:cs="Arial"/>
                            <w:b/>
                            <w:bCs/>
                          </w:rPr>
                          <w:t>The Constitution of the United States of America</w:t>
                        </w:r>
                        <w:r w:rsidRPr="003342CB">
                          <w:rPr>
                            <w:rFonts w:ascii="Arial" w:eastAsia="Times New Roman" w:hAnsi="Arial" w:cs="Arial"/>
                          </w:rPr>
                          <w:t> (1787)</w:t>
                        </w:r>
                      </w:p>
                      <w:p w14:paraId="010BBEA9" w14:textId="77777777" w:rsidR="003342CB" w:rsidRPr="003342CB" w:rsidRDefault="003342CB" w:rsidP="003342CB">
                        <w:pPr>
                          <w:spacing w:before="100" w:beforeAutospacing="1" w:after="100" w:afterAutospacing="1"/>
                          <w:rPr>
                            <w:rFonts w:ascii="Times New Roman" w:eastAsia="Times New Roman" w:hAnsi="Times New Roman" w:cs="Times New Roman"/>
                          </w:rPr>
                        </w:pPr>
                        <w:r w:rsidRPr="003342CB">
                          <w:rPr>
                            <w:rFonts w:ascii="Times New Roman" w:eastAsia="Times New Roman" w:hAnsi="Times New Roman" w:cs="Times New Roman"/>
                          </w:rPr>
                          <w:t>Article IV: Section 3: Clause 2: (Federal property and the Territorial Clause -- Main article: Territorial Clause)</w:t>
                        </w:r>
                      </w:p>
                      <w:p w14:paraId="3A9E127E" w14:textId="77777777" w:rsidR="003342CB" w:rsidRPr="003342CB" w:rsidRDefault="003342CB" w:rsidP="003342CB">
                        <w:pPr>
                          <w:jc w:val="center"/>
                          <w:rPr>
                            <w:rFonts w:ascii="Times New Roman" w:eastAsia="Times New Roman" w:hAnsi="Times New Roman" w:cs="Times New Roman"/>
                          </w:rPr>
                        </w:pPr>
                        <w:r w:rsidRPr="003342CB">
                          <w:rPr>
                            <w:rFonts w:ascii="Times New Roman" w:eastAsia="Times New Roman" w:hAnsi="Times New Roman" w:cs="Times New Roman"/>
                            <w:b/>
                            <w:bCs/>
                            <w:i/>
                            <w:iCs/>
                          </w:rPr>
                          <w:t>The Congress shall have power to dispose of and make all needful Rules and Regulations respecting the Territory or other Property belonging to the United States; and nothing in this Constitution shall be so construed as to Prejudice any Claims of the United States, or of any particular State.</w:t>
                        </w:r>
                      </w:p>
                      <w:p w14:paraId="5D382EFC" w14:textId="77777777" w:rsidR="003342CB" w:rsidRPr="003342CB" w:rsidRDefault="003342CB" w:rsidP="003342CB">
                        <w:pPr>
                          <w:spacing w:before="100" w:beforeAutospacing="1" w:after="100" w:afterAutospacing="1"/>
                          <w:rPr>
                            <w:rFonts w:ascii="Times New Roman" w:eastAsia="Times New Roman" w:hAnsi="Times New Roman" w:cs="Times New Roman"/>
                          </w:rPr>
                        </w:pPr>
                        <w:r w:rsidRPr="003342CB">
                          <w:rPr>
                            <w:rFonts w:ascii="Times New Roman" w:eastAsia="Times New Roman" w:hAnsi="Times New Roman" w:cs="Times New Roman"/>
                          </w:rPr>
                          <w:t>Section Three also permits Congress to dispose of and legislate for all territories and properties belonging to the United States. Pursuant to a parallel clause in Article One, Section Eight, such authority is "exclusive".</w:t>
                        </w:r>
                      </w:p>
                      <w:p w14:paraId="4F6F5C3A" w14:textId="77777777" w:rsidR="003342CB" w:rsidRPr="003342CB" w:rsidRDefault="003342CB" w:rsidP="003342CB">
                        <w:pPr>
                          <w:jc w:val="center"/>
                          <w:rPr>
                            <w:rFonts w:ascii="Arial" w:eastAsia="Times New Roman" w:hAnsi="Arial" w:cs="Arial"/>
                          </w:rPr>
                        </w:pPr>
                        <w:r w:rsidRPr="003342CB">
                          <w:rPr>
                            <w:rFonts w:ascii="Arial" w:eastAsia="Times New Roman" w:hAnsi="Arial" w:cs="Arial"/>
                          </w:rPr>
                          <w:t>The created United States government cannot define the rights of its creator, the American people.</w:t>
                        </w:r>
                        <w:r w:rsidRPr="003342CB">
                          <w:rPr>
                            <w:rFonts w:ascii="Arial" w:eastAsia="Times New Roman" w:hAnsi="Arial" w:cs="Arial"/>
                          </w:rPr>
                          <w:br/>
                        </w:r>
                        <w:r w:rsidRPr="003342CB">
                          <w:rPr>
                            <w:rFonts w:ascii="Arial" w:eastAsia="Times New Roman" w:hAnsi="Arial" w:cs="Arial"/>
                          </w:rPr>
                          <w:lastRenderedPageBreak/>
                          <w:t>Three forms of law were granted under the Constitution, common law, equity and Admiralty law.</w:t>
                        </w:r>
                        <w:r w:rsidRPr="003342CB">
                          <w:rPr>
                            <w:rFonts w:ascii="Arial" w:eastAsia="Times New Roman" w:hAnsi="Arial" w:cs="Arial"/>
                          </w:rPr>
                          <w:br/>
                          <w:t>Each had their own jurisdiction and purpose.</w:t>
                        </w:r>
                        <w:r w:rsidRPr="003342CB">
                          <w:rPr>
                            <w:rFonts w:ascii="Arial" w:eastAsia="Times New Roman" w:hAnsi="Arial" w:cs="Arial"/>
                          </w:rPr>
                          <w:br/>
                          <w:t>The court and rules of all three jurisdictions have been blended.</w:t>
                        </w:r>
                      </w:p>
                      <w:p w14:paraId="7E31FF5F" w14:textId="77777777" w:rsidR="003342CB" w:rsidRPr="003342CB" w:rsidRDefault="003342CB" w:rsidP="003342CB">
                        <w:pPr>
                          <w:spacing w:before="100" w:beforeAutospacing="1" w:after="100" w:afterAutospacing="1"/>
                          <w:jc w:val="center"/>
                          <w:rPr>
                            <w:rFonts w:ascii="Arial" w:eastAsia="Times New Roman" w:hAnsi="Arial" w:cs="Arial"/>
                          </w:rPr>
                        </w:pPr>
                        <w:r w:rsidRPr="003342CB">
                          <w:rPr>
                            <w:rFonts w:ascii="Arial" w:eastAsia="Times New Roman" w:hAnsi="Arial" w:cs="Arial"/>
                          </w:rPr>
                          <w:t>See </w:t>
                        </w:r>
                        <w:hyperlink r:id="rId132" w:tgtFrame="_blank" w:history="1">
                          <w:r w:rsidRPr="003342CB">
                            <w:rPr>
                              <w:rFonts w:ascii="Arial" w:eastAsia="Times New Roman" w:hAnsi="Arial" w:cs="Arial"/>
                              <w:color w:val="000099"/>
                            </w:rPr>
                            <w:t>Federal jurisdiction</w:t>
                          </w:r>
                        </w:hyperlink>
                      </w:p>
                    </w:tc>
                  </w:tr>
                  <w:tr w:rsidR="003342CB" w:rsidRPr="003342CB" w14:paraId="465C1C8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0"/>
                        <w:vAlign w:val="center"/>
                        <w:hideMark/>
                      </w:tcPr>
                      <w:p w14:paraId="40452C89" w14:textId="337448E5" w:rsidR="003342CB" w:rsidRPr="003342CB" w:rsidRDefault="003342CB" w:rsidP="003342CB">
                        <w:pPr>
                          <w:jc w:val="center"/>
                          <w:rPr>
                            <w:rFonts w:ascii="Times New Roman" w:eastAsia="Times New Roman" w:hAnsi="Times New Roman" w:cs="Times New Roman"/>
                          </w:rPr>
                        </w:pPr>
                        <w:r w:rsidRPr="003342CB">
                          <w:rPr>
                            <w:rFonts w:ascii="Times New Roman" w:eastAsia="Times New Roman" w:hAnsi="Times New Roman" w:cs="Times New Roman"/>
                          </w:rPr>
                          <w:lastRenderedPageBreak/>
                          <w:fldChar w:fldCharType="begin"/>
                        </w:r>
                        <w:r w:rsidRPr="003342CB">
                          <w:rPr>
                            <w:rFonts w:ascii="Times New Roman" w:eastAsia="Times New Roman" w:hAnsi="Times New Roman" w:cs="Times New Roman"/>
                          </w:rPr>
                          <w:instrText xml:space="preserve"> INCLUDEPICTURE "/var/folders/4s/qb1sptbn02b1m75hc89dqxp00000gn/T/com.microsoft.Word/WebArchiveCopyPasteTempFiles/pdf.gif" \* MERGEFORMATINET </w:instrText>
                        </w:r>
                        <w:r w:rsidRPr="003342CB">
                          <w:rPr>
                            <w:rFonts w:ascii="Times New Roman" w:eastAsia="Times New Roman" w:hAnsi="Times New Roman" w:cs="Times New Roman"/>
                          </w:rPr>
                          <w:fldChar w:fldCharType="separate"/>
                        </w:r>
                        <w:r w:rsidRPr="003342CB">
                          <w:rPr>
                            <w:rFonts w:ascii="Times New Roman" w:eastAsia="Times New Roman" w:hAnsi="Times New Roman" w:cs="Times New Roman"/>
                            <w:noProof/>
                          </w:rPr>
                          <w:drawing>
                            <wp:inline distT="0" distB="0" distL="0" distR="0" wp14:anchorId="015FA71C" wp14:editId="08FED66A">
                              <wp:extent cx="204470" cy="204470"/>
                              <wp:effectExtent l="0" t="0" r="0" b="0"/>
                              <wp:docPr id="9" name="Picture 9" descr="United States of America,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ited States of America, Inc."/>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r w:rsidRPr="003342CB">
                          <w:rPr>
                            <w:rFonts w:ascii="Times New Roman" w:eastAsia="Times New Roman" w:hAnsi="Times New Roman" w:cs="Times New Roman"/>
                          </w:rPr>
                          <w:fldChar w:fldCharType="end"/>
                        </w:r>
                        <w:r w:rsidRPr="003342CB">
                          <w:rPr>
                            <w:rFonts w:ascii="Times New Roman" w:eastAsia="Times New Roman" w:hAnsi="Times New Roman" w:cs="Times New Roman"/>
                          </w:rPr>
                          <w:t>  </w:t>
                        </w:r>
                        <w:hyperlink r:id="rId134" w:tgtFrame="_blank" w:history="1">
                          <w:r w:rsidRPr="003342CB">
                            <w:rPr>
                              <w:rFonts w:ascii="Times New Roman" w:eastAsia="Times New Roman" w:hAnsi="Times New Roman" w:cs="Times New Roman"/>
                              <w:color w:val="000099"/>
                            </w:rPr>
                            <w:t>United States of America, Inc.</w:t>
                          </w:r>
                        </w:hyperlink>
                      </w:p>
                      <w:p w14:paraId="38CA5CEF" w14:textId="6DC298D7" w:rsidR="003342CB" w:rsidRPr="003342CB" w:rsidRDefault="003342CB" w:rsidP="003342CB">
                        <w:pPr>
                          <w:spacing w:before="100" w:beforeAutospacing="1" w:after="100" w:afterAutospacing="1"/>
                          <w:jc w:val="center"/>
                          <w:rPr>
                            <w:rFonts w:ascii="Arial" w:eastAsia="Times New Roman" w:hAnsi="Arial" w:cs="Arial"/>
                          </w:rPr>
                        </w:pPr>
                        <w:r w:rsidRPr="003342CB">
                          <w:rPr>
                            <w:rFonts w:ascii="Arial" w:eastAsia="Times New Roman" w:hAnsi="Arial" w:cs="Arial"/>
                          </w:rPr>
                          <w:fldChar w:fldCharType="begin"/>
                        </w:r>
                        <w:r w:rsidRPr="003342CB">
                          <w:rPr>
                            <w:rFonts w:ascii="Arial" w:eastAsia="Times New Roman" w:hAnsi="Arial" w:cs="Arial"/>
                          </w:rPr>
                          <w:instrText xml:space="preserve"> INCLUDEPICTURE "/var/folders/4s/qb1sptbn02b1m75hc89dqxp00000gn/T/com.microsoft.Word/WebArchiveCopyPasteTempFiles/pdf.gif" \* MERGEFORMATINET </w:instrText>
                        </w:r>
                        <w:r w:rsidRPr="003342CB">
                          <w:rPr>
                            <w:rFonts w:ascii="Arial" w:eastAsia="Times New Roman" w:hAnsi="Arial" w:cs="Arial"/>
                          </w:rPr>
                          <w:fldChar w:fldCharType="separate"/>
                        </w:r>
                        <w:r w:rsidRPr="003342CB">
                          <w:rPr>
                            <w:rFonts w:ascii="Arial" w:eastAsia="Times New Roman" w:hAnsi="Arial" w:cs="Arial"/>
                            <w:noProof/>
                          </w:rPr>
                          <w:drawing>
                            <wp:inline distT="0" distB="0" distL="0" distR="0" wp14:anchorId="4D9A9092" wp14:editId="7D5CD775">
                              <wp:extent cx="204470" cy="204470"/>
                              <wp:effectExtent l="0" t="0" r="0" b="0"/>
                              <wp:docPr id="8" name="Picture 8" descr="United St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ited States"/>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r w:rsidRPr="003342CB">
                          <w:rPr>
                            <w:rFonts w:ascii="Arial" w:eastAsia="Times New Roman" w:hAnsi="Arial" w:cs="Arial"/>
                          </w:rPr>
                          <w:fldChar w:fldCharType="end"/>
                        </w:r>
                        <w:r w:rsidRPr="003342CB">
                          <w:rPr>
                            <w:rFonts w:ascii="Arial" w:eastAsia="Times New Roman" w:hAnsi="Arial" w:cs="Arial"/>
                          </w:rPr>
                          <w:t> </w:t>
                        </w:r>
                        <w:hyperlink r:id="rId135" w:tgtFrame="_blank" w:history="1">
                          <w:r w:rsidRPr="003342CB">
                            <w:rPr>
                              <w:rFonts w:ascii="Arial" w:eastAsia="Times New Roman" w:hAnsi="Arial" w:cs="Arial"/>
                              <w:color w:val="000099"/>
                            </w:rPr>
                            <w:t>US Code defines the term "United States"</w:t>
                          </w:r>
                        </w:hyperlink>
                      </w:p>
                    </w:tc>
                  </w:tr>
                  <w:tr w:rsidR="003342CB" w:rsidRPr="003342CB" w14:paraId="65281DD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0"/>
                        <w:vAlign w:val="center"/>
                        <w:hideMark/>
                      </w:tcPr>
                      <w:p w14:paraId="56BE7F57" w14:textId="77777777" w:rsidR="003342CB" w:rsidRPr="003342CB" w:rsidRDefault="003342CB" w:rsidP="003342CB">
                        <w:pPr>
                          <w:jc w:val="center"/>
                          <w:rPr>
                            <w:rFonts w:ascii="Times New Roman" w:eastAsia="Times New Roman" w:hAnsi="Times New Roman" w:cs="Times New Roman"/>
                          </w:rPr>
                        </w:pPr>
                        <w:r w:rsidRPr="003342CB">
                          <w:rPr>
                            <w:rFonts w:ascii="Times New Roman" w:eastAsia="Times New Roman" w:hAnsi="Times New Roman" w:cs="Times New Roman"/>
                          </w:rPr>
                          <w:t>Uniform Commercial Code (UCC) - Article 9</w:t>
                        </w:r>
                        <w:r w:rsidRPr="003342CB">
                          <w:rPr>
                            <w:rFonts w:ascii="Times New Roman" w:eastAsia="Times New Roman" w:hAnsi="Times New Roman" w:cs="Times New Roman"/>
                          </w:rPr>
                          <w:br/>
                          <w:t>§ 9-307. LOCATION OF DEBTOR.(h) Location of United States.</w:t>
                        </w:r>
                        <w:r w:rsidRPr="003342CB">
                          <w:rPr>
                            <w:rFonts w:ascii="Times New Roman" w:eastAsia="Times New Roman" w:hAnsi="Times New Roman" w:cs="Times New Roman"/>
                          </w:rPr>
                          <w:br/>
                          <w:t>The United States is located in the District of Columbia.</w:t>
                        </w:r>
                      </w:p>
                    </w:tc>
                  </w:tr>
                  <w:tr w:rsidR="003342CB" w:rsidRPr="003342CB" w14:paraId="41F62B1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0"/>
                        <w:vAlign w:val="center"/>
                        <w:hideMark/>
                      </w:tcPr>
                      <w:p w14:paraId="4F0CECBC" w14:textId="534522AA" w:rsidR="003342CB" w:rsidRPr="003342CB" w:rsidRDefault="003342CB" w:rsidP="003342CB">
                        <w:pPr>
                          <w:jc w:val="center"/>
                          <w:rPr>
                            <w:rFonts w:ascii="Times New Roman" w:eastAsia="Times New Roman" w:hAnsi="Times New Roman" w:cs="Times New Roman"/>
                          </w:rPr>
                        </w:pPr>
                        <w:r w:rsidRPr="003342CB">
                          <w:rPr>
                            <w:rFonts w:ascii="Times New Roman" w:eastAsia="Times New Roman" w:hAnsi="Times New Roman" w:cs="Times New Roman"/>
                          </w:rPr>
                          <w:fldChar w:fldCharType="begin"/>
                        </w:r>
                        <w:r w:rsidRPr="003342CB">
                          <w:rPr>
                            <w:rFonts w:ascii="Times New Roman" w:eastAsia="Times New Roman" w:hAnsi="Times New Roman" w:cs="Times New Roman"/>
                          </w:rPr>
                          <w:instrText xml:space="preserve"> INCLUDEPICTURE "/var/folders/4s/qb1sptbn02b1m75hc89dqxp00000gn/T/com.microsoft.Word/WebArchiveCopyPasteTempFiles/pdf.gif" \* MERGEFORMATINET </w:instrText>
                        </w:r>
                        <w:r w:rsidRPr="003342CB">
                          <w:rPr>
                            <w:rFonts w:ascii="Times New Roman" w:eastAsia="Times New Roman" w:hAnsi="Times New Roman" w:cs="Times New Roman"/>
                          </w:rPr>
                          <w:fldChar w:fldCharType="separate"/>
                        </w:r>
                        <w:r w:rsidRPr="003342CB">
                          <w:rPr>
                            <w:rFonts w:ascii="Times New Roman" w:eastAsia="Times New Roman" w:hAnsi="Times New Roman" w:cs="Times New Roman"/>
                            <w:noProof/>
                          </w:rPr>
                          <w:drawing>
                            <wp:inline distT="0" distB="0" distL="0" distR="0" wp14:anchorId="3DA9221C" wp14:editId="0CA5E4BF">
                              <wp:extent cx="204470" cy="204470"/>
                              <wp:effectExtent l="0" t="0" r="0" b="0"/>
                              <wp:docPr id="7" name="Picture 7" descr="Corporatization and Privatization of th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rporatization and Privatization of the Government"/>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r w:rsidRPr="003342CB">
                          <w:rPr>
                            <w:rFonts w:ascii="Times New Roman" w:eastAsia="Times New Roman" w:hAnsi="Times New Roman" w:cs="Times New Roman"/>
                          </w:rPr>
                          <w:fldChar w:fldCharType="end"/>
                        </w:r>
                        <w:r w:rsidRPr="003342CB">
                          <w:rPr>
                            <w:rFonts w:ascii="Times New Roman" w:eastAsia="Times New Roman" w:hAnsi="Times New Roman" w:cs="Times New Roman"/>
                          </w:rPr>
                          <w:t>  </w:t>
                        </w:r>
                        <w:hyperlink r:id="rId136" w:tgtFrame="_blank" w:history="1">
                          <w:r w:rsidRPr="003342CB">
                            <w:rPr>
                              <w:rFonts w:ascii="Times New Roman" w:eastAsia="Times New Roman" w:hAnsi="Times New Roman" w:cs="Times New Roman"/>
                              <w:color w:val="000099"/>
                            </w:rPr>
                            <w:t>Corporatization and Privatization of the Government</w:t>
                          </w:r>
                        </w:hyperlink>
                        <w:r w:rsidRPr="003342CB">
                          <w:rPr>
                            <w:rFonts w:ascii="Times New Roman" w:eastAsia="Times New Roman" w:hAnsi="Times New Roman" w:cs="Times New Roman"/>
                          </w:rPr>
                          <w:br/>
                        </w:r>
                        <w:r w:rsidRPr="003342CB">
                          <w:rPr>
                            <w:rFonts w:ascii="Verdana" w:eastAsia="Times New Roman" w:hAnsi="Verdana" w:cs="Times New Roman"/>
                            <w:sz w:val="15"/>
                            <w:szCs w:val="15"/>
                          </w:rPr>
                          <w:t xml:space="preserve">(An </w:t>
                        </w:r>
                        <w:proofErr w:type="gramStart"/>
                        <w:r w:rsidRPr="003342CB">
                          <w:rPr>
                            <w:rFonts w:ascii="Verdana" w:eastAsia="Times New Roman" w:hAnsi="Verdana" w:cs="Times New Roman"/>
                            <w:sz w:val="15"/>
                            <w:szCs w:val="15"/>
                          </w:rPr>
                          <w:t>in depth</w:t>
                        </w:r>
                        <w:proofErr w:type="gramEnd"/>
                        <w:r w:rsidRPr="003342CB">
                          <w:rPr>
                            <w:rFonts w:ascii="Verdana" w:eastAsia="Times New Roman" w:hAnsi="Verdana" w:cs="Times New Roman"/>
                            <w:sz w:val="15"/>
                            <w:szCs w:val="15"/>
                          </w:rPr>
                          <w:t xml:space="preserve"> study.)</w:t>
                        </w:r>
                      </w:p>
                      <w:p w14:paraId="3DE2D445" w14:textId="1D9CC5A3" w:rsidR="003342CB" w:rsidRPr="003342CB" w:rsidRDefault="003342CB" w:rsidP="003342CB">
                        <w:pPr>
                          <w:spacing w:before="100" w:beforeAutospacing="1" w:after="100" w:afterAutospacing="1"/>
                          <w:jc w:val="center"/>
                          <w:rPr>
                            <w:rFonts w:ascii="Arial" w:eastAsia="Times New Roman" w:hAnsi="Arial" w:cs="Arial"/>
                          </w:rPr>
                        </w:pPr>
                        <w:r w:rsidRPr="003342CB">
                          <w:rPr>
                            <w:rFonts w:ascii="Arial" w:eastAsia="Times New Roman" w:hAnsi="Arial" w:cs="Arial"/>
                          </w:rPr>
                          <w:fldChar w:fldCharType="begin"/>
                        </w:r>
                        <w:r w:rsidRPr="003342CB">
                          <w:rPr>
                            <w:rFonts w:ascii="Arial" w:eastAsia="Times New Roman" w:hAnsi="Arial" w:cs="Arial"/>
                          </w:rPr>
                          <w:instrText xml:space="preserve"> INCLUDEPICTURE "/var/folders/4s/qb1sptbn02b1m75hc89dqxp00000gn/T/com.microsoft.Word/WebArchiveCopyPasteTempFiles/pdf.gif" \* MERGEFORMATINET </w:instrText>
                        </w:r>
                        <w:r w:rsidRPr="003342CB">
                          <w:rPr>
                            <w:rFonts w:ascii="Arial" w:eastAsia="Times New Roman" w:hAnsi="Arial" w:cs="Arial"/>
                          </w:rPr>
                          <w:fldChar w:fldCharType="separate"/>
                        </w:r>
                        <w:r w:rsidRPr="003342CB">
                          <w:rPr>
                            <w:rFonts w:ascii="Arial" w:eastAsia="Times New Roman" w:hAnsi="Arial" w:cs="Arial"/>
                            <w:noProof/>
                          </w:rPr>
                          <w:drawing>
                            <wp:inline distT="0" distB="0" distL="0" distR="0" wp14:anchorId="1C8E4EC9" wp14:editId="58645EFC">
                              <wp:extent cx="204470" cy="204470"/>
                              <wp:effectExtent l="0" t="0" r="0" b="0"/>
                              <wp:docPr id="6" name="Picture 6" descr="THE STATE OF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E STATE OF TEXAS"/>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r w:rsidRPr="003342CB">
                          <w:rPr>
                            <w:rFonts w:ascii="Arial" w:eastAsia="Times New Roman" w:hAnsi="Arial" w:cs="Arial"/>
                          </w:rPr>
                          <w:fldChar w:fldCharType="end"/>
                        </w:r>
                        <w:r w:rsidRPr="003342CB">
                          <w:rPr>
                            <w:rFonts w:ascii="Arial" w:eastAsia="Times New Roman" w:hAnsi="Arial" w:cs="Arial"/>
                          </w:rPr>
                          <w:t>  </w:t>
                        </w:r>
                        <w:hyperlink r:id="rId137" w:tgtFrame="_blank" w:tooltip="THE STATE OF TEXAS" w:history="1">
                          <w:r w:rsidRPr="003342CB">
                            <w:rPr>
                              <w:rFonts w:ascii="Arial" w:eastAsia="Times New Roman" w:hAnsi="Arial" w:cs="Arial"/>
                              <w:color w:val="000099"/>
                            </w:rPr>
                            <w:t>THE STATE OF TEXAS</w:t>
                          </w:r>
                        </w:hyperlink>
                      </w:p>
                    </w:tc>
                  </w:tr>
                  <w:tr w:rsidR="003342CB" w:rsidRPr="003342CB" w14:paraId="78432F5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0"/>
                        <w:vAlign w:val="center"/>
                        <w:hideMark/>
                      </w:tcPr>
                      <w:p w14:paraId="1BDFEAE6" w14:textId="77777777" w:rsidR="003342CB" w:rsidRPr="003342CB" w:rsidRDefault="003342CB" w:rsidP="003342CB">
                        <w:pPr>
                          <w:jc w:val="center"/>
                          <w:rPr>
                            <w:rFonts w:ascii="Times New Roman" w:eastAsia="Times New Roman" w:hAnsi="Times New Roman" w:cs="Times New Roman"/>
                          </w:rPr>
                        </w:pPr>
                        <w:r w:rsidRPr="003342CB">
                          <w:rPr>
                            <w:rFonts w:ascii="Times New Roman" w:eastAsia="Times New Roman" w:hAnsi="Times New Roman" w:cs="Times New Roman"/>
                          </w:rPr>
                          <w:t>"</w:t>
                        </w:r>
                        <w:r w:rsidRPr="003342CB">
                          <w:rPr>
                            <w:rFonts w:ascii="Times New Roman" w:eastAsia="Times New Roman" w:hAnsi="Times New Roman" w:cs="Times New Roman"/>
                            <w:b/>
                            <w:bCs/>
                            <w:i/>
                            <w:iCs/>
                            <w:color w:val="8B3A3A"/>
                          </w:rPr>
                          <w:t>In times of universal deceit, telling the truth will be a revolutionary act.</w:t>
                        </w:r>
                        <w:r w:rsidRPr="003342CB">
                          <w:rPr>
                            <w:rFonts w:ascii="Times New Roman" w:eastAsia="Times New Roman" w:hAnsi="Times New Roman" w:cs="Times New Roman"/>
                            <w:color w:val="8B3A3A"/>
                          </w:rPr>
                          <w:t>" --George Orwell</w:t>
                        </w:r>
                      </w:p>
                    </w:tc>
                  </w:tr>
                  <w:tr w:rsidR="003342CB" w:rsidRPr="003342CB" w14:paraId="0E83F2E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0"/>
                        <w:vAlign w:val="center"/>
                        <w:hideMark/>
                      </w:tcPr>
                      <w:p w14:paraId="447C7992" w14:textId="77777777" w:rsidR="003342CB" w:rsidRPr="003342CB" w:rsidRDefault="003342CB" w:rsidP="003342CB">
                        <w:pPr>
                          <w:spacing w:line="384" w:lineRule="atLeast"/>
                          <w:jc w:val="center"/>
                          <w:rPr>
                            <w:rFonts w:ascii="Arial" w:eastAsia="Times New Roman" w:hAnsi="Arial" w:cs="Arial"/>
                          </w:rPr>
                        </w:pPr>
                        <w:r w:rsidRPr="003342CB">
                          <w:rPr>
                            <w:rFonts w:ascii="Arial" w:eastAsia="Times New Roman" w:hAnsi="Arial" w:cs="Arial"/>
                          </w:rPr>
                          <w:t>Sage advice: Think about this: </w:t>
                        </w:r>
                        <w:r w:rsidRPr="003342CB">
                          <w:rPr>
                            <w:rFonts w:ascii="Arial" w:eastAsia="Times New Roman" w:hAnsi="Arial" w:cs="Arial"/>
                            <w:b/>
                            <w:bCs/>
                          </w:rPr>
                          <w:t>[T]he burden of proof is upon the party making the allegations</w:t>
                        </w:r>
                        <w:r w:rsidRPr="003342CB">
                          <w:rPr>
                            <w:rFonts w:ascii="Arial" w:eastAsia="Times New Roman" w:hAnsi="Arial" w:cs="Arial"/>
                          </w:rPr>
                          <w:t>. The party doing the complaining [i.e., the prosecutor] has the burden of proof or burden of evidence. Proof and evidence both mean basically the same thing. It is their duty to present this evidence, not your duty. Remember, if they do try to question you, if they do try to get you on the stand, the answer that should flow from your lips to any of their questions goes like this,</w:t>
                        </w:r>
                        <w:r w:rsidRPr="003342CB">
                          <w:rPr>
                            <w:rFonts w:ascii="Arial" w:eastAsia="Times New Roman" w:hAnsi="Arial" w:cs="Arial"/>
                          </w:rPr>
                          <w:br/>
                          <w:t>"</w:t>
                        </w:r>
                        <w:r w:rsidRPr="003342CB">
                          <w:rPr>
                            <w:rFonts w:ascii="Arial" w:eastAsia="Times New Roman" w:hAnsi="Arial" w:cs="Arial"/>
                            <w:b/>
                            <w:bCs/>
                          </w:rPr>
                          <w:t>Mr. Prosecutor, it appears you are assuming facts that are not in evidence AND because you haven´t given me the evidence you haven´t given me enough knowledge or information to form a responsive answer.</w:t>
                        </w:r>
                        <w:r w:rsidRPr="003342CB">
                          <w:rPr>
                            <w:rFonts w:ascii="Arial" w:eastAsia="Times New Roman" w:hAnsi="Arial" w:cs="Arial"/>
                          </w:rPr>
                          <w:t>"</w:t>
                        </w:r>
                        <w:r w:rsidRPr="003342CB">
                          <w:rPr>
                            <w:rFonts w:ascii="Arial" w:eastAsia="Times New Roman" w:hAnsi="Arial" w:cs="Arial"/>
                          </w:rPr>
                          <w:br/>
                          <w:t xml:space="preserve">That´s how one may avoid answering them and in a way that they can´t put you in jail for contempt because with that kind of an answer you didn´t refuse to answer, you weren´t arrogant, you were just straightforward. They didn´t give you enough </w:t>
                        </w:r>
                        <w:r w:rsidRPr="003342CB">
                          <w:rPr>
                            <w:rFonts w:ascii="Arial" w:eastAsia="Times New Roman" w:hAnsi="Arial" w:cs="Arial"/>
                          </w:rPr>
                          <w:lastRenderedPageBreak/>
                          <w:t>information or knowledge. (They never do - why? They don´t have it - or - they don´t want you to know, ??? Take your pick.)</w:t>
                        </w:r>
                        <w:r w:rsidRPr="003342CB">
                          <w:rPr>
                            <w:rFonts w:ascii="Arial" w:eastAsia="Times New Roman" w:hAnsi="Arial" w:cs="Arial"/>
                          </w:rPr>
                          <w:br/>
                          <w:t>"</w:t>
                        </w:r>
                        <w:r w:rsidRPr="003342CB">
                          <w:rPr>
                            <w:rFonts w:ascii="Arial" w:eastAsia="Times New Roman" w:hAnsi="Arial" w:cs="Arial"/>
                            <w:b/>
                            <w:bCs/>
                            <w:i/>
                            <w:iCs/>
                          </w:rPr>
                          <w:t>Gee, and I thought I had a right to be fully informed in this matter.</w:t>
                        </w:r>
                        <w:r w:rsidRPr="003342CB">
                          <w:rPr>
                            <w:rFonts w:ascii="Arial" w:eastAsia="Times New Roman" w:hAnsi="Arial" w:cs="Arial"/>
                          </w:rPr>
                          <w:t>"</w:t>
                        </w:r>
                      </w:p>
                      <w:p w14:paraId="7650A2D6" w14:textId="77777777" w:rsidR="003342CB" w:rsidRPr="003342CB" w:rsidRDefault="003342CB" w:rsidP="003342CB">
                        <w:pPr>
                          <w:spacing w:before="100" w:beforeAutospacing="1" w:after="100" w:afterAutospacing="1" w:line="384" w:lineRule="atLeast"/>
                          <w:jc w:val="center"/>
                          <w:outlineLvl w:val="3"/>
                          <w:rPr>
                            <w:rFonts w:ascii="Arial" w:eastAsia="Times New Roman" w:hAnsi="Arial" w:cs="Arial"/>
                            <w:b/>
                            <w:bCs/>
                          </w:rPr>
                        </w:pPr>
                        <w:r w:rsidRPr="003342CB">
                          <w:rPr>
                            <w:rFonts w:ascii="Arial" w:eastAsia="Times New Roman" w:hAnsi="Arial" w:cs="Arial"/>
                            <w:b/>
                            <w:bCs/>
                          </w:rPr>
                          <w:t>The following cases substantiate that it is a fact of law that the person asserting jurisdiction</w:t>
                        </w:r>
                        <w:r w:rsidRPr="003342CB">
                          <w:rPr>
                            <w:rFonts w:ascii="Arial" w:eastAsia="Times New Roman" w:hAnsi="Arial" w:cs="Arial"/>
                            <w:b/>
                            <w:bCs/>
                          </w:rPr>
                          <w:br/>
                          <w:t>must, when challenged, PROVE that jurisdiction exists:</w:t>
                        </w:r>
                        <w:r w:rsidRPr="003342CB">
                          <w:rPr>
                            <w:rFonts w:ascii="Arial" w:eastAsia="Times New Roman" w:hAnsi="Arial" w:cs="Arial"/>
                            <w:b/>
                            <w:bCs/>
                          </w:rPr>
                          <w:br/>
                          <w:t xml:space="preserve">McNutt v. G.M., 56 S. Ct. 789, 80 </w:t>
                        </w:r>
                        <w:proofErr w:type="spellStart"/>
                        <w:r w:rsidRPr="003342CB">
                          <w:rPr>
                            <w:rFonts w:ascii="Arial" w:eastAsia="Times New Roman" w:hAnsi="Arial" w:cs="Arial"/>
                            <w:b/>
                            <w:bCs/>
                          </w:rPr>
                          <w:t>L.Ed</w:t>
                        </w:r>
                        <w:proofErr w:type="spellEnd"/>
                        <w:r w:rsidRPr="003342CB">
                          <w:rPr>
                            <w:rFonts w:ascii="Arial" w:eastAsia="Times New Roman" w:hAnsi="Arial" w:cs="Arial"/>
                            <w:b/>
                            <w:bCs/>
                          </w:rPr>
                          <w:t>. 1135</w:t>
                        </w:r>
                        <w:r w:rsidRPr="003342CB">
                          <w:rPr>
                            <w:rFonts w:ascii="Arial" w:eastAsia="Times New Roman" w:hAnsi="Arial" w:cs="Arial"/>
                            <w:b/>
                            <w:bCs/>
                          </w:rPr>
                          <w:br/>
                          <w:t xml:space="preserve">Griffin v. </w:t>
                        </w:r>
                        <w:proofErr w:type="spellStart"/>
                        <w:r w:rsidRPr="003342CB">
                          <w:rPr>
                            <w:rFonts w:ascii="Arial" w:eastAsia="Times New Roman" w:hAnsi="Arial" w:cs="Arial"/>
                            <w:b/>
                            <w:bCs/>
                          </w:rPr>
                          <w:t>Mattews</w:t>
                        </w:r>
                        <w:proofErr w:type="spellEnd"/>
                        <w:r w:rsidRPr="003342CB">
                          <w:rPr>
                            <w:rFonts w:ascii="Arial" w:eastAsia="Times New Roman" w:hAnsi="Arial" w:cs="Arial"/>
                            <w:b/>
                            <w:bCs/>
                          </w:rPr>
                          <w:t>, 310 Supp. 341, 423, F.2d 272</w:t>
                        </w:r>
                        <w:r w:rsidRPr="003342CB">
                          <w:rPr>
                            <w:rFonts w:ascii="Arial" w:eastAsia="Times New Roman" w:hAnsi="Arial" w:cs="Arial"/>
                            <w:b/>
                            <w:bCs/>
                          </w:rPr>
                          <w:br/>
                          <w:t>Basso v. U.P.L., 495 F.2d 906</w:t>
                        </w:r>
                        <w:r w:rsidRPr="003342CB">
                          <w:rPr>
                            <w:rFonts w:ascii="Arial" w:eastAsia="Times New Roman" w:hAnsi="Arial" w:cs="Arial"/>
                            <w:b/>
                            <w:bCs/>
                          </w:rPr>
                          <w:br/>
                          <w:t xml:space="preserve">Thomson v. </w:t>
                        </w:r>
                        <w:proofErr w:type="spellStart"/>
                        <w:r w:rsidRPr="003342CB">
                          <w:rPr>
                            <w:rFonts w:ascii="Arial" w:eastAsia="Times New Roman" w:hAnsi="Arial" w:cs="Arial"/>
                            <w:b/>
                            <w:bCs/>
                          </w:rPr>
                          <w:t>Gaskiel</w:t>
                        </w:r>
                        <w:proofErr w:type="spellEnd"/>
                        <w:r w:rsidRPr="003342CB">
                          <w:rPr>
                            <w:rFonts w:ascii="Arial" w:eastAsia="Times New Roman" w:hAnsi="Arial" w:cs="Arial"/>
                            <w:b/>
                            <w:bCs/>
                          </w:rPr>
                          <w:t xml:space="preserve">, 62 S. Ct. 673, 83 </w:t>
                        </w:r>
                        <w:proofErr w:type="spellStart"/>
                        <w:r w:rsidRPr="003342CB">
                          <w:rPr>
                            <w:rFonts w:ascii="Arial" w:eastAsia="Times New Roman" w:hAnsi="Arial" w:cs="Arial"/>
                            <w:b/>
                            <w:bCs/>
                          </w:rPr>
                          <w:t>L.Ed</w:t>
                        </w:r>
                        <w:proofErr w:type="spellEnd"/>
                        <w:r w:rsidRPr="003342CB">
                          <w:rPr>
                            <w:rFonts w:ascii="Arial" w:eastAsia="Times New Roman" w:hAnsi="Arial" w:cs="Arial"/>
                            <w:b/>
                            <w:bCs/>
                          </w:rPr>
                          <w:t>. 111</w:t>
                        </w:r>
                        <w:r w:rsidRPr="003342CB">
                          <w:rPr>
                            <w:rFonts w:ascii="Arial" w:eastAsia="Times New Roman" w:hAnsi="Arial" w:cs="Arial"/>
                            <w:b/>
                            <w:bCs/>
                          </w:rPr>
                          <w:br/>
                        </w:r>
                        <w:proofErr w:type="spellStart"/>
                        <w:r w:rsidRPr="003342CB">
                          <w:rPr>
                            <w:rFonts w:ascii="Arial" w:eastAsia="Times New Roman" w:hAnsi="Arial" w:cs="Arial"/>
                            <w:b/>
                            <w:bCs/>
                          </w:rPr>
                          <w:t>Albrect</w:t>
                        </w:r>
                        <w:proofErr w:type="spellEnd"/>
                        <w:r w:rsidRPr="003342CB">
                          <w:rPr>
                            <w:rFonts w:ascii="Arial" w:eastAsia="Times New Roman" w:hAnsi="Arial" w:cs="Arial"/>
                            <w:b/>
                            <w:bCs/>
                          </w:rPr>
                          <w:t xml:space="preserve"> v. U.S., 273 U.S. 1</w:t>
                        </w:r>
                      </w:p>
                    </w:tc>
                  </w:tr>
                </w:tbl>
                <w:p w14:paraId="770AC88E" w14:textId="77777777" w:rsidR="003342CB" w:rsidRPr="003342CB" w:rsidRDefault="003342CB" w:rsidP="003342CB">
                  <w:pPr>
                    <w:rPr>
                      <w:rFonts w:ascii="Times New Roman" w:eastAsia="Times New Roman" w:hAnsi="Times New Roman" w:cs="Times New Roman"/>
                    </w:rPr>
                  </w:pPr>
                </w:p>
              </w:tc>
            </w:tr>
          </w:tbl>
          <w:p w14:paraId="32450A56" w14:textId="77777777" w:rsidR="003342CB" w:rsidRPr="003342CB" w:rsidRDefault="003342CB" w:rsidP="003342CB">
            <w:pPr>
              <w:jc w:val="center"/>
              <w:rPr>
                <w:rFonts w:ascii="-webkit-standard" w:eastAsia="Times New Roman" w:hAnsi="-webkit-standard" w:cs="Times New Roman"/>
              </w:rPr>
            </w:pPr>
          </w:p>
        </w:tc>
      </w:tr>
      <w:tr w:rsidR="003342CB" w:rsidRPr="003342CB" w14:paraId="652D37DA" w14:textId="77777777" w:rsidTr="003342CB">
        <w:trPr>
          <w:tblCellSpacing w:w="0" w:type="dxa"/>
          <w:jc w:val="center"/>
        </w:trPr>
        <w:tc>
          <w:tcPr>
            <w:tcW w:w="0" w:type="auto"/>
            <w:vAlign w:val="center"/>
            <w:hideMark/>
          </w:tcPr>
          <w:p w14:paraId="28F51DFF" w14:textId="77777777" w:rsidR="003342CB" w:rsidRPr="003342CB" w:rsidRDefault="003342CB" w:rsidP="003342CB">
            <w:pPr>
              <w:rPr>
                <w:rFonts w:ascii="-webkit-standard" w:eastAsia="Times New Roman" w:hAnsi="-webkit-standard" w:cs="Times New Roman"/>
              </w:rPr>
            </w:pPr>
          </w:p>
          <w:p w14:paraId="5E8C8B8A" w14:textId="6A021B90" w:rsidR="003342CB" w:rsidRPr="003342CB" w:rsidRDefault="003342CB" w:rsidP="003342CB">
            <w:pPr>
              <w:spacing w:before="100" w:beforeAutospacing="1" w:after="100" w:afterAutospacing="1"/>
              <w:rPr>
                <w:rFonts w:ascii="Arial" w:eastAsia="Times New Roman" w:hAnsi="Arial" w:cs="Arial"/>
              </w:rPr>
            </w:pPr>
            <w:r w:rsidRPr="003342CB">
              <w:rPr>
                <w:rFonts w:ascii="Arial" w:eastAsia="Times New Roman" w:hAnsi="Arial" w:cs="Arial"/>
              </w:rPr>
              <w:fldChar w:fldCharType="begin"/>
            </w:r>
            <w:r w:rsidRPr="003342CB">
              <w:rPr>
                <w:rFonts w:ascii="Arial" w:eastAsia="Times New Roman" w:hAnsi="Arial" w:cs="Arial"/>
              </w:rPr>
              <w:instrText xml:space="preserve"> INCLUDEPICTURE "/var/folders/4s/qb1sptbn02b1m75hc89dqxp00000gn/T/com.microsoft.Word/WebArchiveCopyPasteTempFiles/pdf.gif" \* MERGEFORMATINET </w:instrText>
            </w:r>
            <w:r w:rsidRPr="003342CB">
              <w:rPr>
                <w:rFonts w:ascii="Arial" w:eastAsia="Times New Roman" w:hAnsi="Arial" w:cs="Arial"/>
              </w:rPr>
              <w:fldChar w:fldCharType="separate"/>
            </w:r>
            <w:r w:rsidRPr="003342CB">
              <w:rPr>
                <w:rFonts w:ascii="Arial" w:eastAsia="Times New Roman" w:hAnsi="Arial" w:cs="Arial"/>
                <w:noProof/>
              </w:rPr>
              <w:drawing>
                <wp:inline distT="0" distB="0" distL="0" distR="0" wp14:anchorId="1A713ADB" wp14:editId="38532D6A">
                  <wp:extent cx="204470" cy="204470"/>
                  <wp:effectExtent l="0" t="0" r="0" b="0"/>
                  <wp:docPr id="5" name="Picture 5" descr="Universal Postal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iversal Postal Union"/>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r w:rsidRPr="003342CB">
              <w:rPr>
                <w:rFonts w:ascii="Arial" w:eastAsia="Times New Roman" w:hAnsi="Arial" w:cs="Arial"/>
              </w:rPr>
              <w:fldChar w:fldCharType="end"/>
            </w:r>
            <w:r w:rsidRPr="003342CB">
              <w:rPr>
                <w:rFonts w:ascii="Arial" w:eastAsia="Times New Roman" w:hAnsi="Arial" w:cs="Arial"/>
              </w:rPr>
              <w:t> Universal  </w:t>
            </w:r>
            <w:hyperlink r:id="rId138" w:tgtFrame="_blank" w:history="1">
              <w:r w:rsidRPr="003342CB">
                <w:rPr>
                  <w:rFonts w:ascii="Arial" w:eastAsia="Times New Roman" w:hAnsi="Arial" w:cs="Arial"/>
                  <w:color w:val="000099"/>
                </w:rPr>
                <w:t>Postal Union</w:t>
              </w:r>
            </w:hyperlink>
          </w:p>
          <w:p w14:paraId="50D2070C" w14:textId="77777777" w:rsidR="003342CB" w:rsidRPr="003342CB" w:rsidRDefault="003342CB" w:rsidP="003342CB">
            <w:pPr>
              <w:spacing w:before="100" w:beforeAutospacing="1" w:after="100" w:afterAutospacing="1"/>
              <w:jc w:val="center"/>
              <w:rPr>
                <w:rFonts w:ascii="Arial" w:eastAsia="Times New Roman" w:hAnsi="Arial" w:cs="Arial"/>
              </w:rPr>
            </w:pPr>
            <w:r w:rsidRPr="003342CB">
              <w:rPr>
                <w:rFonts w:ascii="Arial" w:eastAsia="Times New Roman" w:hAnsi="Arial" w:cs="Arial"/>
              </w:rPr>
              <w:t>John Bryant Interviews </w:t>
            </w:r>
            <w:hyperlink r:id="rId139" w:tgtFrame="_blank" w:history="1">
              <w:r w:rsidRPr="003342CB">
                <w:rPr>
                  <w:rFonts w:ascii="Arial" w:eastAsia="Times New Roman" w:hAnsi="Arial" w:cs="Arial"/>
                  <w:color w:val="000099"/>
                </w:rPr>
                <w:t xml:space="preserve">Jay from Texas and Moishe </w:t>
              </w:r>
              <w:proofErr w:type="spellStart"/>
              <w:r w:rsidRPr="003342CB">
                <w:rPr>
                  <w:rFonts w:ascii="Arial" w:eastAsia="Times New Roman" w:hAnsi="Arial" w:cs="Arial"/>
                  <w:color w:val="000099"/>
                </w:rPr>
                <w:t>Pippik</w:t>
              </w:r>
              <w:proofErr w:type="spellEnd"/>
            </w:hyperlink>
          </w:p>
          <w:p w14:paraId="24653000" w14:textId="77777777" w:rsidR="003342CB" w:rsidRPr="003342CB" w:rsidRDefault="003342CB" w:rsidP="003342CB">
            <w:pPr>
              <w:spacing w:before="100" w:beforeAutospacing="1" w:after="100" w:afterAutospacing="1"/>
              <w:jc w:val="center"/>
              <w:rPr>
                <w:rFonts w:ascii="Arial" w:eastAsia="Times New Roman" w:hAnsi="Arial" w:cs="Arial"/>
              </w:rPr>
            </w:pPr>
            <w:r w:rsidRPr="003342CB">
              <w:rPr>
                <w:rFonts w:ascii="Arial" w:eastAsia="Times New Roman" w:hAnsi="Arial" w:cs="Arial"/>
                <w:b/>
                <w:bCs/>
              </w:rPr>
              <w:t>United States´ Jurisdiction?</w:t>
            </w:r>
          </w:p>
          <w:p w14:paraId="58EF4544" w14:textId="77777777" w:rsidR="003342CB" w:rsidRPr="003342CB" w:rsidRDefault="003342CB" w:rsidP="003342CB">
            <w:pPr>
              <w:spacing w:before="100" w:beforeAutospacing="1" w:after="100" w:afterAutospacing="1"/>
              <w:jc w:val="center"/>
              <w:rPr>
                <w:rFonts w:ascii="Arial" w:eastAsia="Times New Roman" w:hAnsi="Arial" w:cs="Arial"/>
              </w:rPr>
            </w:pPr>
            <w:r w:rsidRPr="003342CB">
              <w:rPr>
                <w:rFonts w:ascii="Arial" w:eastAsia="Times New Roman" w:hAnsi="Arial" w:cs="Arial"/>
              </w:rPr>
              <w:t>UNITED STATES CODE TITLE 18 &gt; PART I &gt; CHAPTER 1 &gt; § 7</w:t>
            </w:r>
            <w:r w:rsidRPr="003342CB">
              <w:rPr>
                <w:rFonts w:ascii="Arial" w:eastAsia="Times New Roman" w:hAnsi="Arial" w:cs="Arial"/>
              </w:rPr>
              <w:br/>
            </w:r>
            <w:hyperlink r:id="rId140" w:tgtFrame="_blank" w:history="1">
              <w:r w:rsidRPr="003342CB">
                <w:rPr>
                  <w:rFonts w:ascii="Arial" w:eastAsia="Times New Roman" w:hAnsi="Arial" w:cs="Arial"/>
                  <w:color w:val="000099"/>
                </w:rPr>
                <w:t>Special maritime and territorial jurisdiction of the United States defined</w:t>
              </w:r>
            </w:hyperlink>
          </w:p>
          <w:p w14:paraId="6E4136AA" w14:textId="25ED4487" w:rsidR="003342CB" w:rsidRPr="003342CB" w:rsidRDefault="003342CB" w:rsidP="003342CB">
            <w:pPr>
              <w:spacing w:before="100" w:beforeAutospacing="1" w:after="100" w:afterAutospacing="1"/>
              <w:jc w:val="center"/>
              <w:rPr>
                <w:rFonts w:ascii="Arial" w:eastAsia="Times New Roman" w:hAnsi="Arial" w:cs="Arial"/>
              </w:rPr>
            </w:pPr>
            <w:r w:rsidRPr="003342CB">
              <w:rPr>
                <w:rFonts w:ascii="Arial" w:eastAsia="Times New Roman" w:hAnsi="Arial" w:cs="Arial"/>
              </w:rPr>
              <w:fldChar w:fldCharType="begin"/>
            </w:r>
            <w:r w:rsidRPr="003342CB">
              <w:rPr>
                <w:rFonts w:ascii="Arial" w:eastAsia="Times New Roman" w:hAnsi="Arial" w:cs="Arial"/>
              </w:rPr>
              <w:instrText xml:space="preserve"> INCLUDEPICTURE "/var/folders/4s/qb1sptbn02b1m75hc89dqxp00000gn/T/com.microsoft.Word/WebArchiveCopyPasteTempFiles/pdf.gif" \* MERGEFORMATINET </w:instrText>
            </w:r>
            <w:r w:rsidRPr="003342CB">
              <w:rPr>
                <w:rFonts w:ascii="Arial" w:eastAsia="Times New Roman" w:hAnsi="Arial" w:cs="Arial"/>
              </w:rPr>
              <w:fldChar w:fldCharType="separate"/>
            </w:r>
            <w:r w:rsidRPr="003342CB">
              <w:rPr>
                <w:rFonts w:ascii="Arial" w:eastAsia="Times New Roman" w:hAnsi="Arial" w:cs="Arial"/>
                <w:noProof/>
              </w:rPr>
              <w:drawing>
                <wp:inline distT="0" distB="0" distL="0" distR="0" wp14:anchorId="04EBA221" wp14:editId="4012A268">
                  <wp:extent cx="204470" cy="204470"/>
                  <wp:effectExtent l="0" t="0" r="0" b="0"/>
                  <wp:docPr id="4" name="Picture 4" descr="40 USCS 255, n14, Acceptance of Jurisdi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40 USCS 255, n14, Acceptance of Jurisdiction"/>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r w:rsidRPr="003342CB">
              <w:rPr>
                <w:rFonts w:ascii="Arial" w:eastAsia="Times New Roman" w:hAnsi="Arial" w:cs="Arial"/>
              </w:rPr>
              <w:fldChar w:fldCharType="end"/>
            </w:r>
            <w:r w:rsidRPr="003342CB">
              <w:rPr>
                <w:rFonts w:ascii="Arial" w:eastAsia="Times New Roman" w:hAnsi="Arial" w:cs="Arial"/>
              </w:rPr>
              <w:t>  </w:t>
            </w:r>
            <w:hyperlink r:id="rId141" w:tgtFrame="_blank" w:history="1">
              <w:r w:rsidRPr="003342CB">
                <w:rPr>
                  <w:rFonts w:ascii="Arial" w:eastAsia="Times New Roman" w:hAnsi="Arial" w:cs="Arial"/>
                  <w:color w:val="000099"/>
                </w:rPr>
                <w:t>40 USCS 255, n14, Acceptance of Jurisdiction</w:t>
              </w:r>
            </w:hyperlink>
            <w:r w:rsidRPr="003342CB">
              <w:rPr>
                <w:rFonts w:ascii="Arial" w:eastAsia="Times New Roman" w:hAnsi="Arial" w:cs="Arial"/>
              </w:rPr>
              <w:br/>
            </w:r>
            <w:r w:rsidRPr="003342CB">
              <w:rPr>
                <w:rFonts w:ascii="Verdana" w:eastAsia="Times New Roman" w:hAnsi="Verdana" w:cs="Arial"/>
                <w:sz w:val="15"/>
                <w:szCs w:val="15"/>
              </w:rPr>
              <w:t>(Apologies for the poor copy - best we could find.)</w:t>
            </w:r>
          </w:p>
          <w:p w14:paraId="56DB065A" w14:textId="77777777" w:rsidR="003342CB" w:rsidRPr="003342CB" w:rsidRDefault="003342CB" w:rsidP="003342CB">
            <w:pPr>
              <w:spacing w:before="100" w:beforeAutospacing="1" w:after="100" w:afterAutospacing="1"/>
              <w:jc w:val="center"/>
              <w:rPr>
                <w:rFonts w:ascii="Arial" w:eastAsia="Times New Roman" w:hAnsi="Arial" w:cs="Arial"/>
              </w:rPr>
            </w:pPr>
            <w:r w:rsidRPr="003342CB">
              <w:rPr>
                <w:rFonts w:ascii="Arial" w:eastAsia="Times New Roman" w:hAnsi="Arial" w:cs="Arial"/>
              </w:rPr>
              <w:t>COLLINS v. YOSEMITE PARK &amp; CURRY CO., </w:t>
            </w:r>
            <w:hyperlink r:id="rId142" w:tgtFrame="_blank" w:history="1">
              <w:r w:rsidRPr="003342CB">
                <w:rPr>
                  <w:rFonts w:ascii="Arial" w:eastAsia="Times New Roman" w:hAnsi="Arial" w:cs="Arial"/>
                  <w:color w:val="000099"/>
                </w:rPr>
                <w:t>304 U.S. 518</w:t>
              </w:r>
            </w:hyperlink>
            <w:r w:rsidRPr="003342CB">
              <w:rPr>
                <w:rFonts w:ascii="Arial" w:eastAsia="Times New Roman" w:hAnsi="Arial" w:cs="Arial"/>
              </w:rPr>
              <w:t> (1938)</w:t>
            </w:r>
          </w:p>
          <w:p w14:paraId="2B8F886F" w14:textId="77777777" w:rsidR="003342CB" w:rsidRPr="003342CB" w:rsidRDefault="003342CB" w:rsidP="003342CB">
            <w:pPr>
              <w:spacing w:before="100" w:beforeAutospacing="1" w:after="100" w:afterAutospacing="1"/>
              <w:jc w:val="center"/>
              <w:rPr>
                <w:rFonts w:ascii="Arial" w:eastAsia="Times New Roman" w:hAnsi="Arial" w:cs="Arial"/>
              </w:rPr>
            </w:pPr>
            <w:r w:rsidRPr="003342CB">
              <w:rPr>
                <w:rFonts w:ascii="Arial" w:eastAsia="Times New Roman" w:hAnsi="Arial" w:cs="Arial"/>
              </w:rPr>
              <w:t>ADAMS v. U.S., </w:t>
            </w:r>
            <w:hyperlink r:id="rId143" w:tgtFrame="_blank" w:history="1">
              <w:r w:rsidRPr="003342CB">
                <w:rPr>
                  <w:rFonts w:ascii="Arial" w:eastAsia="Times New Roman" w:hAnsi="Arial" w:cs="Arial"/>
                  <w:color w:val="000099"/>
                </w:rPr>
                <w:t>319 U.S. 312</w:t>
              </w:r>
            </w:hyperlink>
            <w:r w:rsidRPr="003342CB">
              <w:rPr>
                <w:rFonts w:ascii="Arial" w:eastAsia="Times New Roman" w:hAnsi="Arial" w:cs="Arial"/>
              </w:rPr>
              <w:t> (1943)</w:t>
            </w:r>
          </w:p>
          <w:p w14:paraId="3C71C6B8" w14:textId="77777777" w:rsidR="003342CB" w:rsidRPr="003342CB" w:rsidRDefault="003342CB" w:rsidP="003342CB">
            <w:pPr>
              <w:spacing w:before="100" w:beforeAutospacing="1" w:after="100" w:afterAutospacing="1"/>
              <w:jc w:val="center"/>
              <w:rPr>
                <w:rFonts w:ascii="Arial" w:eastAsia="Times New Roman" w:hAnsi="Arial" w:cs="Arial"/>
              </w:rPr>
            </w:pPr>
            <w:r w:rsidRPr="003342CB">
              <w:rPr>
                <w:rFonts w:ascii="Arial" w:eastAsia="Times New Roman" w:hAnsi="Arial" w:cs="Arial"/>
              </w:rPr>
              <w:t>US Attorneys´ Criminal Resource Manual, USAM, Title 9, </w:t>
            </w:r>
            <w:hyperlink r:id="rId144" w:tgtFrame="_blank" w:history="1">
              <w:r w:rsidRPr="003342CB">
                <w:rPr>
                  <w:rFonts w:ascii="Arial" w:eastAsia="Times New Roman" w:hAnsi="Arial" w:cs="Arial"/>
                  <w:color w:val="000099"/>
                </w:rPr>
                <w:t>664 Territorial Jurisdiction</w:t>
              </w:r>
            </w:hyperlink>
          </w:p>
          <w:p w14:paraId="73E143C0" w14:textId="77777777" w:rsidR="003342CB" w:rsidRPr="003342CB" w:rsidRDefault="003342CB" w:rsidP="003342CB">
            <w:pPr>
              <w:spacing w:before="100" w:beforeAutospacing="1" w:after="100" w:afterAutospacing="1"/>
              <w:jc w:val="center"/>
              <w:rPr>
                <w:rFonts w:ascii="Arial" w:eastAsia="Times New Roman" w:hAnsi="Arial" w:cs="Arial"/>
              </w:rPr>
            </w:pPr>
            <w:r w:rsidRPr="003342CB">
              <w:rPr>
                <w:rFonts w:ascii="Arial" w:eastAsia="Times New Roman" w:hAnsi="Arial" w:cs="Arial"/>
              </w:rPr>
              <w:t>TEXAS: Scripts For Various </w:t>
            </w:r>
            <w:hyperlink r:id="rId145" w:tgtFrame="_blank" w:history="1">
              <w:r w:rsidRPr="003342CB">
                <w:rPr>
                  <w:rFonts w:ascii="Arial" w:eastAsia="Times New Roman" w:hAnsi="Arial" w:cs="Arial"/>
                  <w:color w:val="000099"/>
                </w:rPr>
                <w:t>Court Proceedings</w:t>
              </w:r>
            </w:hyperlink>
          </w:p>
          <w:p w14:paraId="23F124D2" w14:textId="77777777" w:rsidR="003342CB" w:rsidRPr="003342CB" w:rsidRDefault="00000000" w:rsidP="003342CB">
            <w:pPr>
              <w:pBdr>
                <w:top w:val="single" w:sz="12" w:space="5" w:color="00FF00"/>
                <w:bottom w:val="single" w:sz="12" w:space="5" w:color="00FF00"/>
              </w:pBdr>
              <w:spacing w:before="100" w:beforeAutospacing="1" w:after="100" w:afterAutospacing="1"/>
              <w:jc w:val="center"/>
              <w:rPr>
                <w:rFonts w:ascii="Arial" w:eastAsia="Times New Roman" w:hAnsi="Arial" w:cs="Arial"/>
              </w:rPr>
            </w:pPr>
            <w:hyperlink r:id="rId146" w:tgtFrame="_blank" w:history="1">
              <w:r w:rsidR="003342CB" w:rsidRPr="003342CB">
                <w:rPr>
                  <w:rFonts w:ascii="Arial" w:eastAsia="Times New Roman" w:hAnsi="Arial" w:cs="Arial"/>
                  <w:color w:val="000099"/>
                </w:rPr>
                <w:t>The Temples Of Baal</w:t>
              </w:r>
            </w:hyperlink>
          </w:p>
          <w:p w14:paraId="751E60BB" w14:textId="77777777" w:rsidR="003342CB" w:rsidRPr="003342CB" w:rsidRDefault="003342CB" w:rsidP="003342CB">
            <w:pPr>
              <w:spacing w:before="100" w:beforeAutospacing="1" w:after="100" w:afterAutospacing="1"/>
              <w:rPr>
                <w:rFonts w:ascii="Arial" w:eastAsia="Times New Roman" w:hAnsi="Arial" w:cs="Arial"/>
              </w:rPr>
            </w:pPr>
            <w:r w:rsidRPr="003342CB">
              <w:rPr>
                <w:rFonts w:ascii="Arial" w:eastAsia="Times New Roman" w:hAnsi="Arial" w:cs="Arial"/>
              </w:rPr>
              <w:t>Quote from Ayn Rand´s, "Atlas Shrugged", 1957</w:t>
            </w:r>
          </w:p>
          <w:p w14:paraId="2971DAF9" w14:textId="77777777" w:rsidR="003342CB" w:rsidRPr="003342CB" w:rsidRDefault="003342CB" w:rsidP="003342CB">
            <w:pPr>
              <w:spacing w:line="384" w:lineRule="atLeast"/>
              <w:rPr>
                <w:rFonts w:ascii="Arial" w:eastAsia="Times New Roman" w:hAnsi="Arial" w:cs="Arial"/>
              </w:rPr>
            </w:pPr>
            <w:r w:rsidRPr="003342CB">
              <w:rPr>
                <w:rFonts w:ascii="Arial" w:eastAsia="Times New Roman" w:hAnsi="Arial" w:cs="Arial"/>
              </w:rPr>
              <w:lastRenderedPageBreak/>
              <w:t>"There´s no way to rule innocent men. The only power any government has is the power to crack down on criminals. Well, when there aren´t enough criminals, one makes them. One declares so many things to be a crime that it becomes impossible for men to live without breaking laws. Who wants a nation of law-abiding citizens? What´s there in that for anyone? But just pass the kind of laws that can neither be observed nor enforced nor objectively interpreted - and you create a nation of law-breakers - and then you cash in on guilt. Now, that´s the system, Mr. Rearden, that´s the game, and once you understand it, you´ll be much easier to deal with."</w:t>
            </w:r>
          </w:p>
          <w:p w14:paraId="0FEA51CF" w14:textId="77777777" w:rsidR="003342CB" w:rsidRPr="003342CB" w:rsidRDefault="00000000" w:rsidP="003342CB">
            <w:pPr>
              <w:rPr>
                <w:rFonts w:ascii="-webkit-standard" w:eastAsia="Times New Roman" w:hAnsi="-webkit-standard" w:cs="Times New Roman"/>
              </w:rPr>
            </w:pPr>
            <w:r>
              <w:rPr>
                <w:rFonts w:ascii="-webkit-standard" w:eastAsia="Times New Roman" w:hAnsi="-webkit-standard" w:cs="Times New Roman"/>
                <w:noProof/>
              </w:rPr>
              <w:pict w14:anchorId="0156C805">
                <v:rect id="_x0000_i1027" alt="" style="width:270pt;height:1.5pt;mso-width-percent:0;mso-height-percent:0;mso-width-percent:0;mso-height-percent:0" o:hrpct="0" o:hralign="center" o:hrstd="t" o:hr="t" fillcolor="#a0a0a0" stroked="f"/>
              </w:pict>
            </w:r>
          </w:p>
          <w:p w14:paraId="2B513363" w14:textId="77777777" w:rsidR="003342CB" w:rsidRPr="003342CB" w:rsidRDefault="003342CB" w:rsidP="003342CB">
            <w:pPr>
              <w:spacing w:line="384" w:lineRule="atLeast"/>
              <w:rPr>
                <w:rFonts w:ascii="Arial" w:eastAsia="Times New Roman" w:hAnsi="Arial" w:cs="Arial"/>
              </w:rPr>
            </w:pPr>
            <w:r w:rsidRPr="003342CB">
              <w:rPr>
                <w:rFonts w:ascii="Arial" w:eastAsia="Times New Roman" w:hAnsi="Arial" w:cs="Arial"/>
              </w:rPr>
              <w:t>"... when the people want to do something I can´t find anything in the Constitution expressly forbidding them to do, I say, whether I like it or not, ´Goddammit, let ´</w:t>
            </w:r>
            <w:proofErr w:type="spellStart"/>
            <w:r w:rsidRPr="003342CB">
              <w:rPr>
                <w:rFonts w:ascii="Arial" w:eastAsia="Times New Roman" w:hAnsi="Arial" w:cs="Arial"/>
              </w:rPr>
              <w:t>em</w:t>
            </w:r>
            <w:proofErr w:type="spellEnd"/>
            <w:r w:rsidRPr="003342CB">
              <w:rPr>
                <w:rFonts w:ascii="Arial" w:eastAsia="Times New Roman" w:hAnsi="Arial" w:cs="Arial"/>
              </w:rPr>
              <w:t xml:space="preserve"> do it.´" Justice </w:t>
            </w:r>
            <w:r w:rsidRPr="003342CB">
              <w:rPr>
                <w:rFonts w:ascii="Arial" w:eastAsia="Times New Roman" w:hAnsi="Arial" w:cs="Arial"/>
                <w:b/>
                <w:bCs/>
              </w:rPr>
              <w:t>Felix Frankfurter</w:t>
            </w:r>
            <w:r w:rsidRPr="003342CB">
              <w:rPr>
                <w:rFonts w:ascii="Arial" w:eastAsia="Times New Roman" w:hAnsi="Arial" w:cs="Arial"/>
              </w:rPr>
              <w:t> (1882-1965)</w:t>
            </w:r>
          </w:p>
        </w:tc>
      </w:tr>
    </w:tbl>
    <w:p w14:paraId="12C48CB3" w14:textId="77777777" w:rsidR="003342CB" w:rsidRPr="003342CB" w:rsidRDefault="003342CB" w:rsidP="003342CB">
      <w:pPr>
        <w:rPr>
          <w:rFonts w:ascii="Times New Roman" w:eastAsia="Times New Roman" w:hAnsi="Times New Roman" w:cs="Times New Roman"/>
        </w:rPr>
      </w:pPr>
    </w:p>
    <w:p w14:paraId="10A470D2" w14:textId="77777777" w:rsidR="003342CB" w:rsidRPr="003342CB" w:rsidRDefault="003342CB" w:rsidP="003342CB">
      <w:pPr>
        <w:tabs>
          <w:tab w:val="left" w:pos="1080"/>
        </w:tabs>
      </w:pPr>
    </w:p>
    <w:sectPr w:rsidR="003342CB" w:rsidRPr="003342CB" w:rsidSect="00C41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webkit-standar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30BEB"/>
    <w:multiLevelType w:val="multilevel"/>
    <w:tmpl w:val="B014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F7A2F"/>
    <w:multiLevelType w:val="multilevel"/>
    <w:tmpl w:val="6154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3C36D9"/>
    <w:multiLevelType w:val="multilevel"/>
    <w:tmpl w:val="AF76F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114F05"/>
    <w:multiLevelType w:val="multilevel"/>
    <w:tmpl w:val="83EE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F30B26"/>
    <w:multiLevelType w:val="multilevel"/>
    <w:tmpl w:val="BCFA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079810">
    <w:abstractNumId w:val="2"/>
  </w:num>
  <w:num w:numId="2" w16cid:durableId="1269116137">
    <w:abstractNumId w:val="3"/>
  </w:num>
  <w:num w:numId="3" w16cid:durableId="1577477965">
    <w:abstractNumId w:val="1"/>
  </w:num>
  <w:num w:numId="4" w16cid:durableId="2143158881">
    <w:abstractNumId w:val="0"/>
  </w:num>
  <w:num w:numId="5" w16cid:durableId="1535270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984"/>
    <w:rsid w:val="00010CB3"/>
    <w:rsid w:val="003342CB"/>
    <w:rsid w:val="005C35BB"/>
    <w:rsid w:val="009E3D81"/>
    <w:rsid w:val="00AF4984"/>
    <w:rsid w:val="00C41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1F1B9"/>
  <w15:chartTrackingRefBased/>
  <w15:docId w15:val="{126FFBDB-404E-FA4C-A619-4216CE1C3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3342CB"/>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F4984"/>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AF498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AF4984"/>
  </w:style>
  <w:style w:type="character" w:styleId="Hyperlink">
    <w:name w:val="Hyperlink"/>
    <w:basedOn w:val="DefaultParagraphFont"/>
    <w:uiPriority w:val="99"/>
    <w:semiHidden/>
    <w:unhideWhenUsed/>
    <w:rsid w:val="00AF4984"/>
    <w:rPr>
      <w:color w:val="0000FF"/>
      <w:u w:val="single"/>
    </w:rPr>
  </w:style>
  <w:style w:type="character" w:styleId="FollowedHyperlink">
    <w:name w:val="FollowedHyperlink"/>
    <w:basedOn w:val="DefaultParagraphFont"/>
    <w:uiPriority w:val="99"/>
    <w:semiHidden/>
    <w:unhideWhenUsed/>
    <w:rsid w:val="00AF4984"/>
    <w:rPr>
      <w:color w:val="800080"/>
      <w:u w:val="single"/>
    </w:rPr>
  </w:style>
  <w:style w:type="character" w:customStyle="1" w:styleId="Heading4Char">
    <w:name w:val="Heading 4 Char"/>
    <w:basedOn w:val="DefaultParagraphFont"/>
    <w:link w:val="Heading4"/>
    <w:uiPriority w:val="9"/>
    <w:rsid w:val="003342CB"/>
    <w:rPr>
      <w:rFonts w:ascii="Times New Roman" w:eastAsia="Times New Roman" w:hAnsi="Times New Roman" w:cs="Times New Roman"/>
      <w:b/>
      <w:bCs/>
    </w:rPr>
  </w:style>
  <w:style w:type="character" w:styleId="Strong">
    <w:name w:val="Strong"/>
    <w:basedOn w:val="DefaultParagraphFont"/>
    <w:uiPriority w:val="22"/>
    <w:qFormat/>
    <w:rsid w:val="003342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646719">
      <w:bodyDiv w:val="1"/>
      <w:marLeft w:val="0"/>
      <w:marRight w:val="0"/>
      <w:marTop w:val="0"/>
      <w:marBottom w:val="0"/>
      <w:divBdr>
        <w:top w:val="none" w:sz="0" w:space="0" w:color="auto"/>
        <w:left w:val="none" w:sz="0" w:space="0" w:color="auto"/>
        <w:bottom w:val="none" w:sz="0" w:space="0" w:color="auto"/>
        <w:right w:val="none" w:sz="0" w:space="0" w:color="auto"/>
      </w:divBdr>
    </w:div>
    <w:div w:id="1046491193">
      <w:bodyDiv w:val="1"/>
      <w:marLeft w:val="0"/>
      <w:marRight w:val="0"/>
      <w:marTop w:val="0"/>
      <w:marBottom w:val="0"/>
      <w:divBdr>
        <w:top w:val="none" w:sz="0" w:space="0" w:color="auto"/>
        <w:left w:val="none" w:sz="0" w:space="0" w:color="auto"/>
        <w:bottom w:val="none" w:sz="0" w:space="0" w:color="auto"/>
        <w:right w:val="none" w:sz="0" w:space="0" w:color="auto"/>
      </w:divBdr>
      <w:divsChild>
        <w:div w:id="1669821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716457">
              <w:marLeft w:val="0"/>
              <w:marRight w:val="0"/>
              <w:marTop w:val="0"/>
              <w:marBottom w:val="0"/>
              <w:divBdr>
                <w:top w:val="none" w:sz="0" w:space="0" w:color="auto"/>
                <w:left w:val="none" w:sz="0" w:space="0" w:color="auto"/>
                <w:bottom w:val="none" w:sz="0" w:space="0" w:color="auto"/>
                <w:right w:val="none" w:sz="0" w:space="0" w:color="auto"/>
              </w:divBdr>
            </w:div>
            <w:div w:id="191575964">
              <w:marLeft w:val="0"/>
              <w:marRight w:val="0"/>
              <w:marTop w:val="0"/>
              <w:marBottom w:val="0"/>
              <w:divBdr>
                <w:top w:val="none" w:sz="0" w:space="0" w:color="auto"/>
                <w:left w:val="none" w:sz="0" w:space="0" w:color="auto"/>
                <w:bottom w:val="none" w:sz="0" w:space="0" w:color="auto"/>
                <w:right w:val="none" w:sz="0" w:space="0" w:color="auto"/>
              </w:divBdr>
            </w:div>
            <w:div w:id="43138584">
              <w:marLeft w:val="0"/>
              <w:marRight w:val="0"/>
              <w:marTop w:val="0"/>
              <w:marBottom w:val="0"/>
              <w:divBdr>
                <w:top w:val="none" w:sz="0" w:space="0" w:color="auto"/>
                <w:left w:val="none" w:sz="0" w:space="0" w:color="auto"/>
                <w:bottom w:val="none" w:sz="0" w:space="0" w:color="auto"/>
                <w:right w:val="none" w:sz="0" w:space="0" w:color="auto"/>
              </w:divBdr>
            </w:div>
            <w:div w:id="2075811516">
              <w:marLeft w:val="0"/>
              <w:marRight w:val="0"/>
              <w:marTop w:val="0"/>
              <w:marBottom w:val="0"/>
              <w:divBdr>
                <w:top w:val="none" w:sz="0" w:space="0" w:color="auto"/>
                <w:left w:val="none" w:sz="0" w:space="0" w:color="auto"/>
                <w:bottom w:val="none" w:sz="0" w:space="0" w:color="auto"/>
                <w:right w:val="none" w:sz="0" w:space="0" w:color="auto"/>
              </w:divBdr>
            </w:div>
            <w:div w:id="1670907663">
              <w:marLeft w:val="0"/>
              <w:marRight w:val="0"/>
              <w:marTop w:val="0"/>
              <w:marBottom w:val="0"/>
              <w:divBdr>
                <w:top w:val="none" w:sz="0" w:space="0" w:color="auto"/>
                <w:left w:val="none" w:sz="0" w:space="0" w:color="auto"/>
                <w:bottom w:val="none" w:sz="0" w:space="0" w:color="auto"/>
                <w:right w:val="none" w:sz="0" w:space="0" w:color="auto"/>
              </w:divBdr>
            </w:div>
            <w:div w:id="688063565">
              <w:marLeft w:val="0"/>
              <w:marRight w:val="0"/>
              <w:marTop w:val="0"/>
              <w:marBottom w:val="0"/>
              <w:divBdr>
                <w:top w:val="none" w:sz="0" w:space="0" w:color="auto"/>
                <w:left w:val="none" w:sz="0" w:space="0" w:color="auto"/>
                <w:bottom w:val="none" w:sz="0" w:space="0" w:color="auto"/>
                <w:right w:val="none" w:sz="0" w:space="0" w:color="auto"/>
              </w:divBdr>
            </w:div>
            <w:div w:id="392386085">
              <w:marLeft w:val="0"/>
              <w:marRight w:val="0"/>
              <w:marTop w:val="0"/>
              <w:marBottom w:val="0"/>
              <w:divBdr>
                <w:top w:val="none" w:sz="0" w:space="0" w:color="auto"/>
                <w:left w:val="none" w:sz="0" w:space="0" w:color="auto"/>
                <w:bottom w:val="none" w:sz="0" w:space="0" w:color="auto"/>
                <w:right w:val="none" w:sz="0" w:space="0" w:color="auto"/>
              </w:divBdr>
            </w:div>
            <w:div w:id="1910649211">
              <w:marLeft w:val="0"/>
              <w:marRight w:val="0"/>
              <w:marTop w:val="0"/>
              <w:marBottom w:val="0"/>
              <w:divBdr>
                <w:top w:val="none" w:sz="0" w:space="0" w:color="auto"/>
                <w:left w:val="none" w:sz="0" w:space="0" w:color="auto"/>
                <w:bottom w:val="none" w:sz="0" w:space="0" w:color="auto"/>
                <w:right w:val="none" w:sz="0" w:space="0" w:color="auto"/>
              </w:divBdr>
            </w:div>
            <w:div w:id="1263101909">
              <w:marLeft w:val="0"/>
              <w:marRight w:val="0"/>
              <w:marTop w:val="0"/>
              <w:marBottom w:val="0"/>
              <w:divBdr>
                <w:top w:val="none" w:sz="0" w:space="0" w:color="auto"/>
                <w:left w:val="none" w:sz="0" w:space="0" w:color="auto"/>
                <w:bottom w:val="none" w:sz="0" w:space="0" w:color="auto"/>
                <w:right w:val="none" w:sz="0" w:space="0" w:color="auto"/>
              </w:divBdr>
            </w:div>
            <w:div w:id="198737169">
              <w:marLeft w:val="0"/>
              <w:marRight w:val="0"/>
              <w:marTop w:val="0"/>
              <w:marBottom w:val="0"/>
              <w:divBdr>
                <w:top w:val="none" w:sz="0" w:space="0" w:color="auto"/>
                <w:left w:val="none" w:sz="0" w:space="0" w:color="auto"/>
                <w:bottom w:val="none" w:sz="0" w:space="0" w:color="auto"/>
                <w:right w:val="none" w:sz="0" w:space="0" w:color="auto"/>
              </w:divBdr>
            </w:div>
            <w:div w:id="1749960835">
              <w:marLeft w:val="0"/>
              <w:marRight w:val="0"/>
              <w:marTop w:val="0"/>
              <w:marBottom w:val="0"/>
              <w:divBdr>
                <w:top w:val="none" w:sz="0" w:space="0" w:color="auto"/>
                <w:left w:val="none" w:sz="0" w:space="0" w:color="auto"/>
                <w:bottom w:val="none" w:sz="0" w:space="0" w:color="auto"/>
                <w:right w:val="none" w:sz="0" w:space="0" w:color="auto"/>
              </w:divBdr>
            </w:div>
            <w:div w:id="236673245">
              <w:marLeft w:val="0"/>
              <w:marRight w:val="0"/>
              <w:marTop w:val="0"/>
              <w:marBottom w:val="0"/>
              <w:divBdr>
                <w:top w:val="none" w:sz="0" w:space="0" w:color="auto"/>
                <w:left w:val="none" w:sz="0" w:space="0" w:color="auto"/>
                <w:bottom w:val="none" w:sz="0" w:space="0" w:color="auto"/>
                <w:right w:val="none" w:sz="0" w:space="0" w:color="auto"/>
              </w:divBdr>
            </w:div>
            <w:div w:id="804276068">
              <w:marLeft w:val="0"/>
              <w:marRight w:val="0"/>
              <w:marTop w:val="0"/>
              <w:marBottom w:val="0"/>
              <w:divBdr>
                <w:top w:val="none" w:sz="0" w:space="0" w:color="auto"/>
                <w:left w:val="none" w:sz="0" w:space="0" w:color="auto"/>
                <w:bottom w:val="none" w:sz="0" w:space="0" w:color="auto"/>
                <w:right w:val="none" w:sz="0" w:space="0" w:color="auto"/>
              </w:divBdr>
            </w:div>
            <w:div w:id="163933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41069">
      <w:bodyDiv w:val="1"/>
      <w:marLeft w:val="0"/>
      <w:marRight w:val="0"/>
      <w:marTop w:val="0"/>
      <w:marBottom w:val="0"/>
      <w:divBdr>
        <w:top w:val="none" w:sz="0" w:space="0" w:color="auto"/>
        <w:left w:val="none" w:sz="0" w:space="0" w:color="auto"/>
        <w:bottom w:val="none" w:sz="0" w:space="0" w:color="auto"/>
        <w:right w:val="none" w:sz="0" w:space="0" w:color="auto"/>
      </w:divBdr>
      <w:divsChild>
        <w:div w:id="804615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682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1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103236">
          <w:blockQuote w:val="1"/>
          <w:marLeft w:val="720"/>
          <w:marRight w:val="720"/>
          <w:marTop w:val="100"/>
          <w:marBottom w:val="100"/>
          <w:divBdr>
            <w:top w:val="none" w:sz="0" w:space="0" w:color="auto"/>
            <w:left w:val="none" w:sz="0" w:space="0" w:color="auto"/>
            <w:bottom w:val="none" w:sz="0" w:space="0" w:color="auto"/>
            <w:right w:val="none" w:sz="0" w:space="0" w:color="auto"/>
          </w:divBdr>
        </w:div>
        <w:div w:id="392587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cholar.google.com/scholar_case?case=15856174178206146565&amp;q=Hildebrand+v.+United+States,+261+F.2d+354&amp;hl=en&amp;as_sdt=206&amp;as_vis=1" TargetMode="External"/><Relationship Id="rId21" Type="http://schemas.openxmlformats.org/officeDocument/2006/relationships/hyperlink" Target="http://law.justia.com/cases/federal/district-courts/F2/58/1013/1504283/" TargetMode="External"/><Relationship Id="rId42" Type="http://schemas.openxmlformats.org/officeDocument/2006/relationships/hyperlink" Target="https://www.courtlistener.com/opinion/230613/city-of-birmingham-v-thompson/" TargetMode="External"/><Relationship Id="rId63" Type="http://schemas.openxmlformats.org/officeDocument/2006/relationships/hyperlink" Target="https://casetext.com/case/united-states-v-mcgee-2" TargetMode="External"/><Relationship Id="rId84" Type="http://schemas.openxmlformats.org/officeDocument/2006/relationships/hyperlink" Target="https://www.courtlistener.com/opinion/1609346/united-states-v-heard/" TargetMode="External"/><Relationship Id="rId138" Type="http://schemas.openxmlformats.org/officeDocument/2006/relationships/hyperlink" Target="https://freedom-school.com/evidence/universal-postal-union.pdf" TargetMode="External"/><Relationship Id="rId107" Type="http://schemas.openxmlformats.org/officeDocument/2006/relationships/hyperlink" Target="http://law.justia.com/cases/federal/district-courts/FSupp/190/645/1623060/" TargetMode="External"/><Relationship Id="rId11" Type="http://schemas.openxmlformats.org/officeDocument/2006/relationships/hyperlink" Target="http://law.justia.com/cases/federal/district-courts/FSupp/546/1204/1870397/" TargetMode="External"/><Relationship Id="rId32" Type="http://schemas.openxmlformats.org/officeDocument/2006/relationships/hyperlink" Target="http://law.justia.com/cases/federal/district-courts/FSupp/414/831/1443131/" TargetMode="External"/><Relationship Id="rId53" Type="http://schemas.openxmlformats.org/officeDocument/2006/relationships/hyperlink" Target="http://law.justia.com/cases/federal/district-courts/FSupp/427/786/1482397/" TargetMode="External"/><Relationship Id="rId74" Type="http://schemas.openxmlformats.org/officeDocument/2006/relationships/hyperlink" Target="http://openjurist.org/74/f1d/31" TargetMode="External"/><Relationship Id="rId128" Type="http://schemas.openxmlformats.org/officeDocument/2006/relationships/hyperlink" Target="http://openjurist.org/687/f2d/1270/united-states-v-seward-c" TargetMode="External"/><Relationship Id="rId5" Type="http://schemas.openxmlformats.org/officeDocument/2006/relationships/hyperlink" Target="https://law.resource.org/pub/us/case/reporter/F.Cas/0024.f.cas/0024.f.cas.0784.raw.pdf" TargetMode="External"/><Relationship Id="rId90" Type="http://schemas.openxmlformats.org/officeDocument/2006/relationships/hyperlink" Target="https://casetext.com/case/state-of-minn-by-alexander-v-block" TargetMode="External"/><Relationship Id="rId95" Type="http://schemas.openxmlformats.org/officeDocument/2006/relationships/hyperlink" Target="http://law.justia.com/cases/federal/district-courts/F2/19/634/1502240/" TargetMode="External"/><Relationship Id="rId22" Type="http://schemas.openxmlformats.org/officeDocument/2006/relationships/hyperlink" Target="http://law.justia.com/cases/federal/appellate-courts/F2/140/250/1567145/" TargetMode="External"/><Relationship Id="rId27" Type="http://schemas.openxmlformats.org/officeDocument/2006/relationships/hyperlink" Target="https://casetext.com/case/us-v-gray-line-water-tours-of-charleston" TargetMode="External"/><Relationship Id="rId43" Type="http://schemas.openxmlformats.org/officeDocument/2006/relationships/hyperlink" Target="https://casetext.com/case/hudspeth-v-united-states" TargetMode="External"/><Relationship Id="rId48" Type="http://schemas.openxmlformats.org/officeDocument/2006/relationships/hyperlink" Target="http://openjurist.org/382/f2d/929/mississippi-river-fuel-corporation-v-cocreham" TargetMode="External"/><Relationship Id="rId64" Type="http://schemas.openxmlformats.org/officeDocument/2006/relationships/hyperlink" Target="https://www.courtlistener.com/opinion/1462204/united-states-v-gabrion/" TargetMode="External"/><Relationship Id="rId69" Type="http://schemas.openxmlformats.org/officeDocument/2006/relationships/hyperlink" Target="https://casetext.com/case/united-states-v-pate-4" TargetMode="External"/><Relationship Id="rId113" Type="http://schemas.openxmlformats.org/officeDocument/2006/relationships/hyperlink" Target="http://openjurist.org/734/f2d/1322/united-states-v-jenkins" TargetMode="External"/><Relationship Id="rId118" Type="http://schemas.openxmlformats.org/officeDocument/2006/relationships/hyperlink" Target="https://books.google.com/books?id=kNFGAQAAMAAJ&amp;pg=PA1288&amp;lpg=PA1288&amp;dq=United+States+v.+Stahl,+27+Fed.+Cas.+1288,+No.+16,373&amp;source=bl&amp;ots=mfVfvqSsFj&amp;sig=Ftu1R8uelDQUOMWfM_dj5TOvcTQ&amp;hl=en&amp;sa=X&amp;ved=0ahUKEwjqko7M4OPUAhWD5iYKHdl0DdsQ6AEIKDAA" TargetMode="External"/><Relationship Id="rId134" Type="http://schemas.openxmlformats.org/officeDocument/2006/relationships/hyperlink" Target="https://freedom-school.com/citizenship/united-states-of-america-inc.pdf" TargetMode="External"/><Relationship Id="rId139" Type="http://schemas.openxmlformats.org/officeDocument/2006/relationships/hyperlink" Target="https://freedom-school.com/jurisdiction/john-bryant-interviews-jay-from-texas-and-moishe-pippik.html" TargetMode="External"/><Relationship Id="rId80" Type="http://schemas.openxmlformats.org/officeDocument/2006/relationships/hyperlink" Target="https://scholar.google.com/scholar_case?case=828622173027236003&amp;q=Hill+v.+Ring+Const.+Co.,+19+F.Supp.+434&amp;hl=en&amp;as_sdt=8000006&amp;as_vis=1" TargetMode="External"/><Relationship Id="rId85" Type="http://schemas.openxmlformats.org/officeDocument/2006/relationships/hyperlink" Target="http://law.justia.com/cases/federal/appellate-courts/F2/474/473/124618/" TargetMode="External"/><Relationship Id="rId12" Type="http://schemas.openxmlformats.org/officeDocument/2006/relationships/hyperlink" Target="https://law.resource.org/pub/us/case/reporter/F.Cas/0024.f.cas/0024.f.cas.1011.2.html" TargetMode="External"/><Relationship Id="rId17" Type="http://schemas.openxmlformats.org/officeDocument/2006/relationships/hyperlink" Target="http://openjurist.org/539/f2d/301/united-states-v-lewisburg-area-school-district" TargetMode="External"/><Relationship Id="rId33" Type="http://schemas.openxmlformats.org/officeDocument/2006/relationships/hyperlink" Target="http://openjurist.org/585/f2d/692/pratt-v-g-kelly" TargetMode="External"/><Relationship Id="rId38" Type="http://schemas.openxmlformats.org/officeDocument/2006/relationships/hyperlink" Target="https://www.ravellaw.com/opinions/0ed4c8041983eb4bf11d5ed64012e3bc" TargetMode="External"/><Relationship Id="rId59" Type="http://schemas.openxmlformats.org/officeDocument/2006/relationships/hyperlink" Target="https://www.courtlistener.com/opinion/2340117/falls-city-brewing-co-v-reeves/" TargetMode="External"/><Relationship Id="rId103" Type="http://schemas.openxmlformats.org/officeDocument/2006/relationships/hyperlink" Target="http://www.leagle.com/decision/19461105157F2d948_1798/ROGERS%20v.%20SQUIER" TargetMode="External"/><Relationship Id="rId108" Type="http://schemas.openxmlformats.org/officeDocument/2006/relationships/hyperlink" Target="https://www.courtlistener.com/opinion/2238954/united-states-v-packard/" TargetMode="External"/><Relationship Id="rId124" Type="http://schemas.openxmlformats.org/officeDocument/2006/relationships/hyperlink" Target="https://casetext.com/case/hall-v-united-states-26" TargetMode="External"/><Relationship Id="rId129" Type="http://schemas.openxmlformats.org/officeDocument/2006/relationships/hyperlink" Target="http://home.hiwaay.net/~becraft/" TargetMode="External"/><Relationship Id="rId54" Type="http://schemas.openxmlformats.org/officeDocument/2006/relationships/hyperlink" Target="http://openjurist.org/580/f2d/156/united-states-v-gliatta" TargetMode="External"/><Relationship Id="rId70" Type="http://schemas.openxmlformats.org/officeDocument/2006/relationships/hyperlink" Target="https://casetext.com/case/united-states-v-johnson-54" TargetMode="External"/><Relationship Id="rId75" Type="http://schemas.openxmlformats.org/officeDocument/2006/relationships/hyperlink" Target="https://www.ravellaw.com/opinions/287750123a508a6c7c7caef1954c8e2a" TargetMode="External"/><Relationship Id="rId91" Type="http://schemas.openxmlformats.org/officeDocument/2006/relationships/hyperlink" Target="http://openjurist.org/808/f2d/665/black-hills-power-and-light-company-v-w-weinberger-d-black-hills-power-and-light-company" TargetMode="External"/><Relationship Id="rId96" Type="http://schemas.openxmlformats.org/officeDocument/2006/relationships/hyperlink" Target="https://www.courtlistener.com/opinion/1474950/united-states-v-watkins/" TargetMode="External"/><Relationship Id="rId140" Type="http://schemas.openxmlformats.org/officeDocument/2006/relationships/hyperlink" Target="http://www.law.cornell.edu/uscode/18/usc_sec_18_00000007----000-.html" TargetMode="External"/><Relationship Id="rId145" Type="http://schemas.openxmlformats.org/officeDocument/2006/relationships/hyperlink" Target="https://freedom-school.com/jurisdiction/scripts-for-various-court-procedings.html" TargetMode="External"/><Relationship Id="rId1" Type="http://schemas.openxmlformats.org/officeDocument/2006/relationships/numbering" Target="numbering.xml"/><Relationship Id="rId6" Type="http://schemas.openxmlformats.org/officeDocument/2006/relationships/hyperlink" Target="http://openjurist.org/27/f1d/616" TargetMode="External"/><Relationship Id="rId23" Type="http://schemas.openxmlformats.org/officeDocument/2006/relationships/hyperlink" Target="http://law.justia.com/cases/federal/district-courts/FSupp/80/649/1869091/" TargetMode="External"/><Relationship Id="rId28" Type="http://schemas.openxmlformats.org/officeDocument/2006/relationships/hyperlink" Target="http://law.justia.com/cases/federal/district-courts/FSupp/220/61/1815279/" TargetMode="External"/><Relationship Id="rId49" Type="http://schemas.openxmlformats.org/officeDocument/2006/relationships/hyperlink" Target="https://www.leagle.com/decision/19681435295FSupp1140_11231/GRAHAM%20v.%20BREWER" TargetMode="External"/><Relationship Id="rId114" Type="http://schemas.openxmlformats.org/officeDocument/2006/relationships/hyperlink" Target="http://law.justia.com/cases/federal/district-courts/FSupp/635/1447/1439090/" TargetMode="External"/><Relationship Id="rId119" Type="http://schemas.openxmlformats.org/officeDocument/2006/relationships/hyperlink" Target="https://casetext.com/case/danielson-v-donmopray" TargetMode="External"/><Relationship Id="rId44" Type="http://schemas.openxmlformats.org/officeDocument/2006/relationships/hyperlink" Target="https://casetext.com/case/krull-v-united-states" TargetMode="External"/><Relationship Id="rId60" Type="http://schemas.openxmlformats.org/officeDocument/2006/relationships/hyperlink" Target="http://openjurist.org/361/f2d/276/first-hardin-national-bank-v-fort-knox-national-bank-j" TargetMode="External"/><Relationship Id="rId65" Type="http://schemas.openxmlformats.org/officeDocument/2006/relationships/hyperlink" Target="http://openjurist.org/56/f1d/654" TargetMode="External"/><Relationship Id="rId81" Type="http://schemas.openxmlformats.org/officeDocument/2006/relationships/hyperlink" Target="https://leagle.com/decision/193860524FSupp581_1447/COFFMAN%20v.%20CLEVELAND%20WRECKING%20CO.%20OF%20CINCINNATI" TargetMode="External"/><Relationship Id="rId86" Type="http://schemas.openxmlformats.org/officeDocument/2006/relationships/hyperlink" Target="http://openjurist.org/488/f2d/300/united-states-v-redstone" TargetMode="External"/><Relationship Id="rId130" Type="http://schemas.openxmlformats.org/officeDocument/2006/relationships/image" Target="media/image1.gif"/><Relationship Id="rId135" Type="http://schemas.openxmlformats.org/officeDocument/2006/relationships/hyperlink" Target="https://freedom-school.com/code-defines-united-states.pdf" TargetMode="External"/><Relationship Id="rId13" Type="http://schemas.openxmlformats.org/officeDocument/2006/relationships/hyperlink" Target="http://law.justia.com/cases/federal/appellate-courts/F2/54/471/1497904/" TargetMode="External"/><Relationship Id="rId18" Type="http://schemas.openxmlformats.org/officeDocument/2006/relationships/hyperlink" Target="http://openjurist.org/795/f2d/325/water-isle-hotel-and-beach-club-ltd-v-kon-tiki-st-thomas-inc" TargetMode="External"/><Relationship Id="rId39" Type="http://schemas.openxmlformats.org/officeDocument/2006/relationships/hyperlink" Target="https://www.courtlistener.com/opinion/1499861/england-v-united-states/" TargetMode="External"/><Relationship Id="rId109" Type="http://schemas.openxmlformats.org/officeDocument/2006/relationships/hyperlink" Target="http://law.justia.com/cases/federal/appellate-courts/F2/391/523/133776/" TargetMode="External"/><Relationship Id="rId34" Type="http://schemas.openxmlformats.org/officeDocument/2006/relationships/hyperlink" Target="http://www.leagle.com/decision/19831127578FSupp549_11005/UNITED%20STATES%20v.%20STATE%20OF%20S.C." TargetMode="External"/><Relationship Id="rId50" Type="http://schemas.openxmlformats.org/officeDocument/2006/relationships/hyperlink" Target="http://openjurist.org/474/f2d/209/united-states-v-townsend" TargetMode="External"/><Relationship Id="rId55" Type="http://schemas.openxmlformats.org/officeDocument/2006/relationships/hyperlink" Target="http://openjurist.org/646/f2d/1057/lord-v-local-union-no-international-brotherhood-of-electrical-workers" TargetMode="External"/><Relationship Id="rId76" Type="http://schemas.openxmlformats.org/officeDocument/2006/relationships/hyperlink" Target="http://www.leagle.com/decision/192769122F2d669_1450/WILLIAMS%20v.%20ARLINGTON%20HOTEL%20CO." TargetMode="External"/><Relationship Id="rId97" Type="http://schemas.openxmlformats.org/officeDocument/2006/relationships/hyperlink" Target="https://scholar.google.com/scholar_case?case=11341941142483240663&amp;q=Yellowstone+Park+Trans.+Co.+v.+Gallatin+County,+31+F.2d+644&amp;hl=en&amp;as_sdt=8000006&amp;as_vis=1" TargetMode="External"/><Relationship Id="rId104" Type="http://schemas.openxmlformats.org/officeDocument/2006/relationships/hyperlink" Target="http://openjurist.org/191/f2d/154/petersen-v-united-states" TargetMode="External"/><Relationship Id="rId120" Type="http://schemas.openxmlformats.org/officeDocument/2006/relationships/hyperlink" Target="https://www.courtlistener.com/opinion/1484359/johnson-v-yellow-cab-transit-co/?order_by=dateFiled+desc" TargetMode="External"/><Relationship Id="rId125" Type="http://schemas.openxmlformats.org/officeDocument/2006/relationships/hyperlink" Target="http://openjurist.org/430/f2d/1278/united-states-v-carter" TargetMode="External"/><Relationship Id="rId141" Type="http://schemas.openxmlformats.org/officeDocument/2006/relationships/hyperlink" Target="https://freedom-school.com/jurisdiction/204-40-uscs-255-taxing-jurisdiction.pdf" TargetMode="External"/><Relationship Id="rId146" Type="http://schemas.openxmlformats.org/officeDocument/2006/relationships/hyperlink" Target="https://freedom-school.com/belligerent-claimant/the-temples-of-baal.html" TargetMode="External"/><Relationship Id="rId7" Type="http://schemas.openxmlformats.org/officeDocument/2006/relationships/hyperlink" Target="https://supreme.justia.com/cases/federal/us/264/399/case.html" TargetMode="External"/><Relationship Id="rId71" Type="http://schemas.openxmlformats.org/officeDocument/2006/relationships/hyperlink" Target="https://casetext.com/case/united-states-v-tanner-4" TargetMode="External"/><Relationship Id="rId92" Type="http://schemas.openxmlformats.org/officeDocument/2006/relationships/hyperlink" Target="https://casetext.com/case/united-states-v-parker-9" TargetMode="External"/><Relationship Id="rId2" Type="http://schemas.openxmlformats.org/officeDocument/2006/relationships/styles" Target="styles.xml"/><Relationship Id="rId29" Type="http://schemas.openxmlformats.org/officeDocument/2006/relationships/hyperlink" Target="http://openjurist.org/319/f2d/673/united-states-v-lovely" TargetMode="External"/><Relationship Id="rId24" Type="http://schemas.openxmlformats.org/officeDocument/2006/relationships/hyperlink" Target="http://law.justia.com/cases/federal/appellate-courts/F2/215/56/55439/" TargetMode="External"/><Relationship Id="rId40" Type="http://schemas.openxmlformats.org/officeDocument/2006/relationships/hyperlink" Target="http://law.justia.com/cases/federal/district-courts/FSupp/90/73/1505309/" TargetMode="External"/><Relationship Id="rId45" Type="http://schemas.openxmlformats.org/officeDocument/2006/relationships/hyperlink" Target="https://casetext.com/case/gainey-v-united-states-3" TargetMode="External"/><Relationship Id="rId66" Type="http://schemas.openxmlformats.org/officeDocument/2006/relationships/hyperlink" Target="https://www.ravellaw.com/opinions/3c92a9c848ec2f4d249310c7264ba324" TargetMode="External"/><Relationship Id="rId87" Type="http://schemas.openxmlformats.org/officeDocument/2006/relationships/hyperlink" Target="http://openjurist.org/504/f2d/809/united-states-v-goings" TargetMode="External"/><Relationship Id="rId110" Type="http://schemas.openxmlformats.org/officeDocument/2006/relationships/hyperlink" Target="http://openjurist.org/401/f2d/545/macomber-v-bose" TargetMode="External"/><Relationship Id="rId115" Type="http://schemas.openxmlformats.org/officeDocument/2006/relationships/hyperlink" Target="http://openjurist.org/608/f2d/1290/united-states-v-leavitt" TargetMode="External"/><Relationship Id="rId131" Type="http://schemas.openxmlformats.org/officeDocument/2006/relationships/hyperlink" Target="https://freedom-school.com/lewis-mohr/someone-say-jurisdiction.html" TargetMode="External"/><Relationship Id="rId136" Type="http://schemas.openxmlformats.org/officeDocument/2006/relationships/hyperlink" Target="http://sedm.org/Forms/MemLaw/CorpGovt.pdf" TargetMode="External"/><Relationship Id="rId61" Type="http://schemas.openxmlformats.org/officeDocument/2006/relationships/hyperlink" Target="https://casetext.com/case/united-states-v-blunt" TargetMode="External"/><Relationship Id="rId82" Type="http://schemas.openxmlformats.org/officeDocument/2006/relationships/hyperlink" Target="http://www.leagle.com/decision/193839228FSupp364_1288/JEWELL%20v.%20CLEVELAND%20WRECKING%20CO." TargetMode="External"/><Relationship Id="rId19" Type="http://schemas.openxmlformats.org/officeDocument/2006/relationships/hyperlink" Target="https://books.google.com/books?id=l81GAQAAMAAJ&amp;pg=PA708&amp;lpg=PA708&amp;dq=Ex+parte+Tatem,+23+Fed.+Cas.+708,+No.+13,759&amp;source=bl&amp;ots=LixQvYcHJZ&amp;sig=dGEDMQhtSLVgseFU0lGNSX_8rTo&amp;hl=en&amp;sa=X&amp;ved=0ahUKEwitia2E-OXUAhXGVyYKHX4xBn8Q6AEIJDAA" TargetMode="External"/><Relationship Id="rId14" Type="http://schemas.openxmlformats.org/officeDocument/2006/relationships/hyperlink" Target="https://www.courtlistener.com/opinion/1483649/united-states-v-mayor-and-council-of-city-of-hoboken-nj/" TargetMode="External"/><Relationship Id="rId30" Type="http://schemas.openxmlformats.org/officeDocument/2006/relationships/hyperlink" Target="https://www.ravellaw.com/opinions/86780d5d2bd2f078d36e542298c94c43" TargetMode="External"/><Relationship Id="rId35" Type="http://schemas.openxmlformats.org/officeDocument/2006/relationships/hyperlink" Target="https://books.google.com/books?id=K9FGAQAAMAAJ&amp;pg=PA371&amp;lpg=PA371&amp;dq=United+States+v.+Hopkins,+26+Fed.+Cas.+371,+No.+15,387a&amp;source=bl&amp;ots=KgtQ_AIMEn&amp;sig=nrdSMtnu7N9KB-XVCmRwRxgR010&amp;hl=en&amp;sa=X&amp;ved=0ahUKEwjU_8bL-OXUAhVHfiYKHRowAe8Q6AEILDAC" TargetMode="External"/><Relationship Id="rId56" Type="http://schemas.openxmlformats.org/officeDocument/2006/relationships/hyperlink" Target="http://openjurist.org/668/f2d/817/bonner-v-chevron-usa" TargetMode="External"/><Relationship Id="rId77" Type="http://schemas.openxmlformats.org/officeDocument/2006/relationships/hyperlink" Target="https://casetext.com/case/st-louis-san-francisco-ry-c-v-satterfield" TargetMode="External"/><Relationship Id="rId100" Type="http://schemas.openxmlformats.org/officeDocument/2006/relationships/hyperlink" Target="https://casetext.com/case/united-states-v-mcgowan" TargetMode="External"/><Relationship Id="rId105" Type="http://schemas.openxmlformats.org/officeDocument/2006/relationships/hyperlink" Target="http://law.justia.com/cases/federal/district-courts/FSupp/108/72/1417383/" TargetMode="External"/><Relationship Id="rId126" Type="http://schemas.openxmlformats.org/officeDocument/2006/relationships/hyperlink" Target="http://law.justia.com/cases/federal/district-courts/FSupp/443/274/1953733/" TargetMode="External"/><Relationship Id="rId147" Type="http://schemas.openxmlformats.org/officeDocument/2006/relationships/fontTable" Target="fontTable.xml"/><Relationship Id="rId8" Type="http://schemas.openxmlformats.org/officeDocument/2006/relationships/hyperlink" Target="http://law.justia.com/cases/federal/appellate-courts/F2/99/860/1544249/" TargetMode="External"/><Relationship Id="rId51" Type="http://schemas.openxmlformats.org/officeDocument/2006/relationships/hyperlink" Target="https://casetext.com/case/united-states-v-benson" TargetMode="External"/><Relationship Id="rId72" Type="http://schemas.openxmlformats.org/officeDocument/2006/relationships/hyperlink" Target="http://www.openjurist.org/39/f1d/694" TargetMode="External"/><Relationship Id="rId93" Type="http://schemas.openxmlformats.org/officeDocument/2006/relationships/hyperlink" Target="http://openjurist.org/34/f1d/86" TargetMode="External"/><Relationship Id="rId98" Type="http://schemas.openxmlformats.org/officeDocument/2006/relationships/hyperlink" Target="https://scholar.google.com/scholar_case?case=16728383420198559312&amp;q=Rainier+Nat.+Park+Co.+v.+Martin,+23+F.Supp.+60&amp;hl=en&amp;as_sdt=8000006&amp;as_vis=1" TargetMode="External"/><Relationship Id="rId121" Type="http://schemas.openxmlformats.org/officeDocument/2006/relationships/hyperlink" Target="http://law.justia.com/cases/federal/appellate-courts/F2/171/377/1487660/" TargetMode="External"/><Relationship Id="rId142" Type="http://schemas.openxmlformats.org/officeDocument/2006/relationships/hyperlink" Target="http://caselaw.lp.findlaw.com/cgi-bin/getcase.pl?court=us&amp;vol=304&amp;invol=518" TargetMode="External"/><Relationship Id="rId3" Type="http://schemas.openxmlformats.org/officeDocument/2006/relationships/settings" Target="settings.xml"/><Relationship Id="rId25" Type="http://schemas.openxmlformats.org/officeDocument/2006/relationships/hyperlink" Target="https://casetext.com/case/united-states-v-dreos" TargetMode="External"/><Relationship Id="rId46" Type="http://schemas.openxmlformats.org/officeDocument/2006/relationships/hyperlink" Target="https://www.courtlistener.com/opinion/1457019/fountain-v-new-orleans-public-service-inc/" TargetMode="External"/><Relationship Id="rId67" Type="http://schemas.openxmlformats.org/officeDocument/2006/relationships/hyperlink" Target="http://www.leagle.com/decision/1932100557F2d948_1689/BENNETT%20v.%20AHRENS" TargetMode="External"/><Relationship Id="rId116" Type="http://schemas.openxmlformats.org/officeDocument/2006/relationships/hyperlink" Target="http://openjurist.org/709/f2d/580/morgan-v-united-states" TargetMode="External"/><Relationship Id="rId137" Type="http://schemas.openxmlformats.org/officeDocument/2006/relationships/hyperlink" Target="https://freedom-school.com/law/the-state-of-texas.pdf" TargetMode="External"/><Relationship Id="rId20" Type="http://schemas.openxmlformats.org/officeDocument/2006/relationships/hyperlink" Target="http://openjurist.org/54/f1d/604" TargetMode="External"/><Relationship Id="rId41" Type="http://schemas.openxmlformats.org/officeDocument/2006/relationships/hyperlink" Target="http://law.justia.com/cases/federal/appellate-courts/F2/200/123/236627/" TargetMode="External"/><Relationship Id="rId62" Type="http://schemas.openxmlformats.org/officeDocument/2006/relationships/hyperlink" Target="http://www.leagle.com/decision/1977989432FSupp557_1891/UNITED%20STATES%20v.%20McGEE" TargetMode="External"/><Relationship Id="rId83" Type="http://schemas.openxmlformats.org/officeDocument/2006/relationships/hyperlink" Target="https://casetext.com/case/olsen-v-mcpartlin" TargetMode="External"/><Relationship Id="rId88" Type="http://schemas.openxmlformats.org/officeDocument/2006/relationships/hyperlink" Target="http://law.justia.com/cases/federal/district-courts/FSupp/389/235/1591640/" TargetMode="External"/><Relationship Id="rId111" Type="http://schemas.openxmlformats.org/officeDocument/2006/relationships/hyperlink" Target="https://www.lawlio.com/opinion/1601273/state-of-ariz-v-manypenny" TargetMode="External"/><Relationship Id="rId132" Type="http://schemas.openxmlformats.org/officeDocument/2006/relationships/hyperlink" Target="https://freedom-school.com/lewis/mohr/40-usca-3112.pdf" TargetMode="External"/><Relationship Id="rId15" Type="http://schemas.openxmlformats.org/officeDocument/2006/relationships/hyperlink" Target="http://law.justia.com/cases/federal/appellate-courts/F2/144/415/1547725/" TargetMode="External"/><Relationship Id="rId36" Type="http://schemas.openxmlformats.org/officeDocument/2006/relationships/hyperlink" Target="https://www.ravellaw.com/opinions/b04f055fa14466a02c074f8825d20293" TargetMode="External"/><Relationship Id="rId57" Type="http://schemas.openxmlformats.org/officeDocument/2006/relationships/hyperlink" Target="https://books.google.com/books?id=H9JGAQAAMAAJ&amp;pg=PA159&amp;lpg=PA159&amp;dq=United+States+v.+Tierney,+28+Fed.+Cas.+159,+No.+16,517&amp;source=bl&amp;ots=XtTETDD-Lk&amp;sig=P9708B51egtDBFSCvBgsNWn2vGQ&amp;hl=en&amp;sa=X&amp;ved=0ahUKEwj2_YuD-eXUAhXTdSYKHfn7D_8Q6AEINTAD" TargetMode="External"/><Relationship Id="rId106" Type="http://schemas.openxmlformats.org/officeDocument/2006/relationships/hyperlink" Target="http://openjurist.org/235/f2d/647/people-of-the-state-of-california-v-united-states" TargetMode="External"/><Relationship Id="rId127" Type="http://schemas.openxmlformats.org/officeDocument/2006/relationships/hyperlink" Target="https://casetext.com/case/united-states-v-cassidy-4" TargetMode="External"/><Relationship Id="rId10" Type="http://schemas.openxmlformats.org/officeDocument/2006/relationships/hyperlink" Target="http://www.leagle.com/decision/1962668211FSupp457_1588/BERUBE%20v.%20WHITE%20PLAINS%20IRON%20WORKS,%20INC." TargetMode="External"/><Relationship Id="rId31" Type="http://schemas.openxmlformats.org/officeDocument/2006/relationships/hyperlink" Target="http://law.justia.com/cases/federal/district-courts/FSupp/408/556/1873507/" TargetMode="External"/><Relationship Id="rId52" Type="http://schemas.openxmlformats.org/officeDocument/2006/relationships/hyperlink" Target="http://openjurist.org/500/f2d/673" TargetMode="External"/><Relationship Id="rId73" Type="http://schemas.openxmlformats.org/officeDocument/2006/relationships/hyperlink" Target="http://openjurist.org/39/f1d/892" TargetMode="External"/><Relationship Id="rId78" Type="http://schemas.openxmlformats.org/officeDocument/2006/relationships/hyperlink" Target="https://casetext.com/case/united-states-v-unzueta" TargetMode="External"/><Relationship Id="rId94" Type="http://schemas.openxmlformats.org/officeDocument/2006/relationships/hyperlink" Target="https://supreme.justia.com/cases/federal/us/218/245/case.html" TargetMode="External"/><Relationship Id="rId99" Type="http://schemas.openxmlformats.org/officeDocument/2006/relationships/hyperlink" Target="http://law.justia.com/cases/federal/district-courts/FSupp/20/1009/1408750/" TargetMode="External"/><Relationship Id="rId101" Type="http://schemas.openxmlformats.org/officeDocument/2006/relationships/hyperlink" Target="https://casetext.com/case/united-states-v-johnston-10" TargetMode="External"/><Relationship Id="rId122" Type="http://schemas.openxmlformats.org/officeDocument/2006/relationships/hyperlink" Target="https://casetext.com/case/murphy-v-love" TargetMode="External"/><Relationship Id="rId143" Type="http://schemas.openxmlformats.org/officeDocument/2006/relationships/hyperlink" Target="http://login.findlaw.com/scripts/case_login?dest=http://caselaw.lp.findlaw.com/cgi-bin/getcase.pl" TargetMode="External"/><Relationship Id="rId14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setext.com/case/city-of-franklin-v-coleman-bros-corporation" TargetMode="External"/><Relationship Id="rId26" Type="http://schemas.openxmlformats.org/officeDocument/2006/relationships/hyperlink" Target="https://casetext.com/case/stokes-v-adair" TargetMode="External"/><Relationship Id="rId47" Type="http://schemas.openxmlformats.org/officeDocument/2006/relationships/hyperlink" Target="http://openjurist.org/382/f2d/992/county-georgia-v-henry-c-beck-company" TargetMode="External"/><Relationship Id="rId68" Type="http://schemas.openxmlformats.org/officeDocument/2006/relationships/hyperlink" Target="https://www.courtlistener.com/opinion/231854/united-states-v-gill/" TargetMode="External"/><Relationship Id="rId89" Type="http://schemas.openxmlformats.org/officeDocument/2006/relationships/hyperlink" Target="http://openjurist.org/552/f2d/817/united-states-v-e-brown" TargetMode="External"/><Relationship Id="rId112" Type="http://schemas.openxmlformats.org/officeDocument/2006/relationships/hyperlink" Target="http://law.justia.com/cases/federal/district-courts/FSupp/498/763/1652305/" TargetMode="External"/><Relationship Id="rId133" Type="http://schemas.openxmlformats.org/officeDocument/2006/relationships/image" Target="media/image2.gif"/><Relationship Id="rId16" Type="http://schemas.openxmlformats.org/officeDocument/2006/relationships/hyperlink" Target="http://law.justia.com/cases/federal/district-courts/FSupp/157/93/1469963/" TargetMode="External"/><Relationship Id="rId37" Type="http://schemas.openxmlformats.org/officeDocument/2006/relationships/hyperlink" Target="https://case-law.vlex.com/vid/111-f-630-w-595170646" TargetMode="External"/><Relationship Id="rId58" Type="http://schemas.openxmlformats.org/officeDocument/2006/relationships/hyperlink" Target="https://www.ravellaw.com/opinions/318625d7b6031f861cdfab4ea0a8b3ed" TargetMode="External"/><Relationship Id="rId79" Type="http://schemas.openxmlformats.org/officeDocument/2006/relationships/hyperlink" Target="https://supreme.justia.com/cases/federal/us/281/138/" TargetMode="External"/><Relationship Id="rId102" Type="http://schemas.openxmlformats.org/officeDocument/2006/relationships/hyperlink" Target="http://law.justia.com/cases/federal/district-courts/FSupp/68/358/2312879/" TargetMode="External"/><Relationship Id="rId123" Type="http://schemas.openxmlformats.org/officeDocument/2006/relationships/hyperlink" Target="https://www.courtlistener.com/opinion/273297/hiller-arthur-hayes-v-united-states/" TargetMode="External"/><Relationship Id="rId144" Type="http://schemas.openxmlformats.org/officeDocument/2006/relationships/hyperlink" Target="http://www.usdoj.gov/usao/eousa/foia_reading_room/usam/title9/crm0066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10115</Words>
  <Characters>57658</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john</cp:lastModifiedBy>
  <cp:revision>3</cp:revision>
  <dcterms:created xsi:type="dcterms:W3CDTF">2022-02-23T00:37:00Z</dcterms:created>
  <dcterms:modified xsi:type="dcterms:W3CDTF">2023-03-12T23:26:00Z</dcterms:modified>
</cp:coreProperties>
</file>